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8" w:rsidRDefault="00FD0CE9" w:rsidP="00FD0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889"/>
      </w:tblGrid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4786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Новоржевская</w:t>
            </w:r>
            <w:proofErr w:type="spellEnd"/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«Моё призвание – физическая культура и спорт»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4786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Физкультурное-спортивное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4786" w:type="dxa"/>
          </w:tcPr>
          <w:p w:rsidR="00FD0CE9" w:rsidRPr="00CC0CB0" w:rsidRDefault="00FD0CE9" w:rsidP="00FD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школьного спорта с учетом уникальности спорта, его социальной и образовательной функций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4786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вовлечения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      </w:r>
          </w:p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организации физкультурно-спортивной работы с обучающимися;</w:t>
            </w:r>
          </w:p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участия в спортивных соревнованиях различного уровня среди образовательных организаций;</w:t>
            </w:r>
          </w:p>
          <w:p w:rsidR="00CC0CB0" w:rsidRDefault="00FD0CE9" w:rsidP="00C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оказания содействия обучающимся, членам спортивных сборных команд </w:t>
            </w:r>
          </w:p>
          <w:p w:rsidR="00FD0CE9" w:rsidRPr="00CC0CB0" w:rsidRDefault="00FD0CE9" w:rsidP="00CC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организации спортивно-массовой работы с обучающимися, имеющими отклонения в состоянии здоровья, ограниченные возможности здоровья.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4786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4786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возможностями здоровья, находящиеся в трудной жизненной ситуации, демонстрирующие низкие образовательные результаты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4786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Личностный, </w:t>
            </w:r>
            <w:proofErr w:type="spellStart"/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 , полусубъектный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0CE9" w:rsidRPr="00CC0CB0" w:rsidRDefault="00FD0CE9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E9" w:rsidTr="00FD0CE9">
        <w:tc>
          <w:tcPr>
            <w:tcW w:w="4785" w:type="dxa"/>
          </w:tcPr>
          <w:p w:rsidR="00FD0CE9" w:rsidRPr="00CC0CB0" w:rsidRDefault="0020021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сохранились?</w:t>
            </w:r>
          </w:p>
        </w:tc>
        <w:tc>
          <w:tcPr>
            <w:tcW w:w="4786" w:type="dxa"/>
          </w:tcPr>
          <w:p w:rsidR="00FD0CE9" w:rsidRPr="00CC0CB0" w:rsidRDefault="002E45ED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мероприятия по видам спорта</w:t>
            </w:r>
          </w:p>
        </w:tc>
      </w:tr>
      <w:tr w:rsidR="00FD0CE9" w:rsidTr="00FD0CE9">
        <w:tc>
          <w:tcPr>
            <w:tcW w:w="4785" w:type="dxa"/>
          </w:tcPr>
          <w:p w:rsidR="00FD0CE9" w:rsidRPr="00CC0CB0" w:rsidRDefault="002E45ED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 чём новизна подхода в преподавании ДООП?</w:t>
            </w:r>
          </w:p>
        </w:tc>
        <w:tc>
          <w:tcPr>
            <w:tcW w:w="4786" w:type="dxa"/>
          </w:tcPr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 современной социально-экономической ситуации эффективность системы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особенно актуальна, так как именно этот вид образования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ориентирован на свободный выбор ребенка интересующих его видов спорта и форм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деятельности, развитие его представлений о здоровом образе жизни, становлении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познавательной мотивации и способностей. Программа разработана для желающих заниматься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общефизической подготовкой на основе современных научных данных и практического опыта</w:t>
            </w:r>
          </w:p>
          <w:p w:rsidR="00521D31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тренеров и является отображением единства </w:t>
            </w:r>
            <w:r w:rsidRPr="00CC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практики. А также, на основе материала,</w:t>
            </w:r>
          </w:p>
          <w:p w:rsidR="00FD0CE9" w:rsidRPr="00CC0CB0" w:rsidRDefault="00521D31" w:rsidP="005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который учащиеся изучают на уроках физической культуры в общеобразовательной школе.</w:t>
            </w:r>
          </w:p>
        </w:tc>
      </w:tr>
      <w:tr w:rsidR="00F1553B" w:rsidTr="00FD0CE9">
        <w:tc>
          <w:tcPr>
            <w:tcW w:w="4785" w:type="dxa"/>
          </w:tcPr>
          <w:p w:rsidR="00F1553B" w:rsidRPr="00CC0CB0" w:rsidRDefault="00F1553B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4786" w:type="dxa"/>
          </w:tcPr>
          <w:p w:rsidR="00521D31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Занятия общей физической подготовкой являются хорошей школой физической культуры</w:t>
            </w:r>
          </w:p>
          <w:p w:rsidR="00521D31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и проводятся с целью укрепления здоровья и закаливания занимающихся; достижения</w:t>
            </w:r>
          </w:p>
          <w:p w:rsidR="00521D31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всестороннего развития, широкого овладения физической культурой и выполнения на этой</w:t>
            </w:r>
          </w:p>
          <w:p w:rsidR="00F1553B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основе контрольных нормативов по физической подготовке.</w:t>
            </w:r>
          </w:p>
        </w:tc>
      </w:tr>
      <w:tr w:rsidR="00F1553B" w:rsidTr="00FD0CE9">
        <w:tc>
          <w:tcPr>
            <w:tcW w:w="4785" w:type="dxa"/>
          </w:tcPr>
          <w:p w:rsidR="00F1553B" w:rsidRPr="00CC0CB0" w:rsidRDefault="00521D3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 чём новизна методик, технологий обучения и воспитания?</w:t>
            </w:r>
          </w:p>
        </w:tc>
        <w:tc>
          <w:tcPr>
            <w:tcW w:w="4786" w:type="dxa"/>
          </w:tcPr>
          <w:p w:rsidR="00521D31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данной программы – это нетрадиционные виды упражнений</w:t>
            </w:r>
          </w:p>
          <w:p w:rsidR="00F1553B" w:rsidRPr="00CC0CB0" w:rsidRDefault="00521D31" w:rsidP="0052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техник</w:t>
            </w:r>
          </w:p>
        </w:tc>
      </w:tr>
      <w:tr w:rsidR="00F1553B" w:rsidTr="00FD0CE9">
        <w:tc>
          <w:tcPr>
            <w:tcW w:w="4785" w:type="dxa"/>
          </w:tcPr>
          <w:p w:rsidR="00F1553B" w:rsidRPr="00CC0CB0" w:rsidRDefault="00521D31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4786" w:type="dxa"/>
          </w:tcPr>
          <w:p w:rsidR="00F1553B" w:rsidRPr="00CC0CB0" w:rsidRDefault="009B184B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Обучающиеся повысили физическую подготовленность, быстрее происходит освоение техники различных упражнений, качество выполнения упражнений</w:t>
            </w:r>
          </w:p>
        </w:tc>
      </w:tr>
      <w:tr w:rsidR="009B184B" w:rsidTr="00FD0CE9">
        <w:tc>
          <w:tcPr>
            <w:tcW w:w="4785" w:type="dxa"/>
          </w:tcPr>
          <w:p w:rsidR="009B184B" w:rsidRPr="00CC0CB0" w:rsidRDefault="009B184B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</w:tc>
        <w:tc>
          <w:tcPr>
            <w:tcW w:w="4786" w:type="dxa"/>
          </w:tcPr>
          <w:p w:rsidR="009B184B" w:rsidRPr="00CC0CB0" w:rsidRDefault="009B184B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ресурсы</w:t>
            </w:r>
          </w:p>
        </w:tc>
      </w:tr>
      <w:tr w:rsidR="009B184B" w:rsidTr="00FD0CE9">
        <w:tc>
          <w:tcPr>
            <w:tcW w:w="4785" w:type="dxa"/>
          </w:tcPr>
          <w:p w:rsidR="009B184B" w:rsidRPr="00CC0CB0" w:rsidRDefault="009B184B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 чём результат образовательной практики?</w:t>
            </w:r>
          </w:p>
        </w:tc>
        <w:tc>
          <w:tcPr>
            <w:tcW w:w="4786" w:type="dxa"/>
          </w:tcPr>
          <w:p w:rsidR="009B184B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84B" w:rsidRPr="00CC0CB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необходимых теоретических знаний;</w:t>
            </w:r>
          </w:p>
          <w:p w:rsidR="009B184B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84B" w:rsidRPr="00CC0CB0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различных видов двигательной деятельности</w:t>
            </w:r>
          </w:p>
        </w:tc>
      </w:tr>
      <w:tr w:rsidR="008C5AA8" w:rsidTr="00FD0CE9">
        <w:tc>
          <w:tcPr>
            <w:tcW w:w="4785" w:type="dxa"/>
          </w:tcPr>
          <w:p w:rsidR="008C5AA8" w:rsidRPr="00CC0CB0" w:rsidRDefault="008C5AA8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 чём воспитательный эффект  образовательной практики?</w:t>
            </w:r>
          </w:p>
        </w:tc>
        <w:tc>
          <w:tcPr>
            <w:tcW w:w="4786" w:type="dxa"/>
          </w:tcPr>
          <w:p w:rsidR="008C5AA8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укрепление здоровья, содействие гармоническому физическому развитию обучающихся;</w:t>
            </w:r>
          </w:p>
          <w:p w:rsidR="008C5AA8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популяризация спортивных игр, легкой атлетики, гимнастики как видов спорта и активного отдыха;</w:t>
            </w:r>
          </w:p>
          <w:p w:rsidR="008C5AA8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- воспитание моральных и волевых качеств.</w:t>
            </w:r>
          </w:p>
        </w:tc>
      </w:tr>
      <w:tr w:rsidR="008C5AA8" w:rsidTr="00FD0CE9">
        <w:tc>
          <w:tcPr>
            <w:tcW w:w="4785" w:type="dxa"/>
          </w:tcPr>
          <w:p w:rsidR="008C5AA8" w:rsidRPr="00CC0CB0" w:rsidRDefault="008C5AA8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</w:t>
            </w:r>
          </w:p>
        </w:tc>
        <w:tc>
          <w:tcPr>
            <w:tcW w:w="4786" w:type="dxa"/>
          </w:tcPr>
          <w:p w:rsidR="008C5AA8" w:rsidRPr="00CC0CB0" w:rsidRDefault="001C180E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5AA8" w:rsidRPr="00CC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https://fond21veka.ru/publication/11/26/377185/</w:t>
              </w:r>
            </w:hyperlink>
          </w:p>
          <w:p w:rsidR="008C5AA8" w:rsidRPr="00CC0CB0" w:rsidRDefault="008C5AA8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https://fond21veka.ru/publication/18/35/111925/</w:t>
            </w:r>
          </w:p>
        </w:tc>
      </w:tr>
      <w:tr w:rsidR="008C5AA8" w:rsidTr="00FD0CE9">
        <w:tc>
          <w:tcPr>
            <w:tcW w:w="4785" w:type="dxa"/>
          </w:tcPr>
          <w:p w:rsidR="008C5AA8" w:rsidRPr="00CC0CB0" w:rsidRDefault="008C5AA8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4786" w:type="dxa"/>
          </w:tcPr>
          <w:p w:rsidR="008C5AA8" w:rsidRPr="00CC0CB0" w:rsidRDefault="001C180E" w:rsidP="008C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0E">
              <w:rPr>
                <w:rFonts w:ascii="Times New Roman" w:hAnsi="Times New Roman" w:cs="Times New Roman"/>
                <w:sz w:val="24"/>
                <w:szCs w:val="24"/>
              </w:rPr>
              <w:t>https://vk.com/video-196993284_456239022</w:t>
            </w:r>
          </w:p>
        </w:tc>
        <w:bookmarkStart w:id="0" w:name="_GoBack"/>
        <w:bookmarkEnd w:id="0"/>
      </w:tr>
      <w:tr w:rsidR="008C5AA8" w:rsidTr="00FD0CE9">
        <w:tc>
          <w:tcPr>
            <w:tcW w:w="4785" w:type="dxa"/>
          </w:tcPr>
          <w:p w:rsidR="008C5AA8" w:rsidRPr="00CC0CB0" w:rsidRDefault="008C5AA8" w:rsidP="00FD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4786" w:type="dxa"/>
          </w:tcPr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Занятия общей физической подготовкой являются хорошей школой физической культуры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и проводятся с целью укрепления здоровья и закаливания занимающихся; достижения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всестороннего развития, широкого овладения физической культурой и выполнения на этой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основе контрольных норма</w:t>
            </w:r>
            <w:r w:rsidR="00CC0CB0" w:rsidRPr="00CC0CB0">
              <w:rPr>
                <w:rFonts w:ascii="Times New Roman" w:hAnsi="Times New Roman" w:cs="Times New Roman"/>
                <w:sz w:val="24"/>
                <w:szCs w:val="24"/>
              </w:rPr>
              <w:t>тивов по физической подготовке.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современной социально-экономической </w:t>
            </w:r>
            <w:r w:rsidRPr="00CC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эффективность системы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особенно актуальна, так как именно этот вид образования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ориентирован на свободный выбор ребенка интересующих его видов спорта и форм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деятельности, развитие его представлений о здоровом образе жизни, становлении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познавательной мотивации и способностей. Программа разработана для желающих заниматься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общефизической подготовкой на основе современных научных данных и практического опыта</w:t>
            </w:r>
          </w:p>
          <w:p w:rsidR="004A517F" w:rsidRPr="00CC0CB0" w:rsidRDefault="004A517F" w:rsidP="004A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тренеров и является отображением единства теории и практики. А также, на основе материала,</w:t>
            </w:r>
          </w:p>
          <w:p w:rsidR="00CC0CB0" w:rsidRPr="00CC0CB0" w:rsidRDefault="004A517F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который учащиеся изучают на уроках физической культуры в общеобразовательной школе.</w:t>
            </w:r>
            <w:r w:rsidR="00CC0CB0" w:rsidRPr="00CC0CB0">
              <w:rPr>
                <w:sz w:val="24"/>
                <w:szCs w:val="24"/>
              </w:rPr>
              <w:t xml:space="preserve"> </w:t>
            </w:r>
            <w:r w:rsidR="00CC0CB0" w:rsidRPr="00CC0CB0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данной программы – это нетрадиционные виды упражнений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техник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  <w:p w:rsidR="008C5AA8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учащимся в возрасте 11 лет и старше.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способностей, самореализация личности учащегося на основе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формирования интереса к спорту и физической культуре через знакомство со спортивными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тренажерами.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Занимаясь специальными силовыми упражнениями, можно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значительно увеличить силу и исправить многочисленные недостатки своего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телосложения (сутулость, узкие плечи и грудь, тонкая шея и руки, широкая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талия, некрасивая форма ног, излишняя полнота, низкая работоспособность,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 и приспособленчество и т. д.). Наряду с этим,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занятия силовой подготовкой положительно воздействуют на сердечно -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сосудистую систему, активизируют все биологические и физиологические</w:t>
            </w:r>
          </w:p>
          <w:p w:rsidR="00CC0CB0" w:rsidRPr="00CC0CB0" w:rsidRDefault="00CC0CB0" w:rsidP="00CC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B0">
              <w:rPr>
                <w:rFonts w:ascii="Times New Roman" w:hAnsi="Times New Roman" w:cs="Times New Roman"/>
                <w:sz w:val="24"/>
                <w:szCs w:val="24"/>
              </w:rPr>
              <w:t>процессы, протекающие в организме человека.</w:t>
            </w:r>
          </w:p>
        </w:tc>
      </w:tr>
    </w:tbl>
    <w:p w:rsidR="00FD0CE9" w:rsidRPr="00FD0CE9" w:rsidRDefault="00FD0CE9" w:rsidP="00FD0C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CE9" w:rsidRPr="00FD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E9"/>
    <w:rsid w:val="001C180E"/>
    <w:rsid w:val="00200211"/>
    <w:rsid w:val="002E45ED"/>
    <w:rsid w:val="004A517F"/>
    <w:rsid w:val="00521D31"/>
    <w:rsid w:val="00587998"/>
    <w:rsid w:val="008C5AA8"/>
    <w:rsid w:val="009B184B"/>
    <w:rsid w:val="00CC0CB0"/>
    <w:rsid w:val="00F1553B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21veka.ru/publication/11/26/3771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2023-04-12T16:55:00Z</dcterms:created>
  <dcterms:modified xsi:type="dcterms:W3CDTF">2023-04-12T21:09:00Z</dcterms:modified>
</cp:coreProperties>
</file>