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2B" w:rsidRPr="005A62C6" w:rsidRDefault="005A62C6" w:rsidP="005A6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C6">
        <w:rPr>
          <w:rFonts w:ascii="Times New Roman" w:hAnsi="Times New Roman" w:cs="Times New Roman"/>
          <w:b/>
          <w:sz w:val="28"/>
          <w:szCs w:val="28"/>
        </w:rPr>
        <w:t>Методическая рамка образовательной практики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164"/>
        <w:gridCol w:w="8184"/>
      </w:tblGrid>
      <w:tr w:rsidR="00C90CDC" w:rsidTr="004A798A">
        <w:tc>
          <w:tcPr>
            <w:tcW w:w="1843" w:type="dxa"/>
          </w:tcPr>
          <w:p w:rsidR="00C90CDC" w:rsidRPr="00A72B80" w:rsidRDefault="00C90CDC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8505" w:type="dxa"/>
          </w:tcPr>
          <w:p w:rsidR="00C90CDC" w:rsidRPr="00A72B80" w:rsidRDefault="00E2245E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="00CB126E" w:rsidRPr="00A72B80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асоциального поведения подростков школ </w:t>
            </w: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дополнительной образовательной общеразвивающей программы «Социальная реклама – в школы»</w:t>
            </w:r>
          </w:p>
        </w:tc>
      </w:tr>
      <w:tr w:rsidR="00C90CDC" w:rsidTr="004A798A">
        <w:tc>
          <w:tcPr>
            <w:tcW w:w="1843" w:type="dxa"/>
          </w:tcPr>
          <w:p w:rsidR="00C90CDC" w:rsidRPr="00A72B80" w:rsidRDefault="00C90CDC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8505" w:type="dxa"/>
          </w:tcPr>
          <w:p w:rsidR="00C90CDC" w:rsidRPr="00A72B80" w:rsidRDefault="00A72B80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«Будь гражданином» - социально-гуманитарная направленность</w:t>
            </w:r>
          </w:p>
        </w:tc>
      </w:tr>
      <w:tr w:rsidR="00C90CDC" w:rsidTr="004A798A">
        <w:tc>
          <w:tcPr>
            <w:tcW w:w="1843" w:type="dxa"/>
          </w:tcPr>
          <w:p w:rsidR="00C90CDC" w:rsidRPr="00A72B80" w:rsidRDefault="00C90CDC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8505" w:type="dxa"/>
          </w:tcPr>
          <w:p w:rsidR="00C90CDC" w:rsidRPr="00A72B80" w:rsidRDefault="00A72B80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  <w:r w:rsidR="00D2632F">
              <w:rPr>
                <w:rFonts w:ascii="Times New Roman" w:hAnsi="Times New Roman" w:cs="Times New Roman"/>
                <w:sz w:val="24"/>
                <w:szCs w:val="24"/>
              </w:rPr>
              <w:t>, добровольческое</w:t>
            </w:r>
          </w:p>
        </w:tc>
      </w:tr>
      <w:tr w:rsidR="00C90CDC" w:rsidTr="004A798A">
        <w:tc>
          <w:tcPr>
            <w:tcW w:w="1843" w:type="dxa"/>
          </w:tcPr>
          <w:p w:rsidR="00C90CDC" w:rsidRPr="00A72B80" w:rsidRDefault="00C90CDC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8505" w:type="dxa"/>
          </w:tcPr>
          <w:p w:rsidR="00C90CDC" w:rsidRPr="00A72B80" w:rsidRDefault="00A72B80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социально – нравственных установок </w:t>
            </w:r>
            <w:r w:rsidR="00D114E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школ 13-18 лет </w:t>
            </w: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к социальным нормам общества</w:t>
            </w:r>
          </w:p>
        </w:tc>
      </w:tr>
      <w:tr w:rsidR="00C90CDC" w:rsidTr="004A798A">
        <w:tc>
          <w:tcPr>
            <w:tcW w:w="1843" w:type="dxa"/>
          </w:tcPr>
          <w:p w:rsidR="00C90CDC" w:rsidRPr="00A72B80" w:rsidRDefault="00C90CDC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8505" w:type="dxa"/>
          </w:tcPr>
          <w:p w:rsidR="003550B3" w:rsidRDefault="003550B3" w:rsidP="00055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4B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="0005511C">
              <w:rPr>
                <w:rFonts w:ascii="Times New Roman" w:hAnsi="Times New Roman" w:cs="Times New Roman"/>
                <w:i/>
                <w:sz w:val="24"/>
                <w:szCs w:val="24"/>
              </w:rPr>
              <w:t>разовательные</w:t>
            </w:r>
            <w:r w:rsidR="008D71C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55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5511C" w:rsidRPr="0005511C">
              <w:rPr>
                <w:rFonts w:ascii="Times New Roman" w:hAnsi="Times New Roman" w:cs="Times New Roman"/>
                <w:sz w:val="24"/>
                <w:szCs w:val="24"/>
              </w:rPr>
              <w:t>расширен</w:t>
            </w:r>
            <w:r w:rsidR="004E3B9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5511C" w:rsidRPr="0005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C2C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4E3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1C">
              <w:rPr>
                <w:rFonts w:ascii="Times New Roman" w:hAnsi="Times New Roman" w:cs="Times New Roman"/>
                <w:sz w:val="24"/>
                <w:szCs w:val="24"/>
              </w:rPr>
              <w:t>правовы</w:t>
            </w:r>
            <w:r w:rsidR="00046C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5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1C" w:rsidRPr="0005511C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 w:rsidR="00046C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55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511C" w:rsidRPr="0005511C">
              <w:rPr>
                <w:rFonts w:ascii="Times New Roman" w:hAnsi="Times New Roman" w:cs="Times New Roman"/>
                <w:sz w:val="24"/>
                <w:szCs w:val="24"/>
              </w:rPr>
              <w:t xml:space="preserve"> о волонтерской деятельности</w:t>
            </w:r>
            <w:r w:rsidR="000551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3B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5511C">
              <w:rPr>
                <w:rFonts w:ascii="Times New Roman" w:hAnsi="Times New Roman" w:cs="Times New Roman"/>
                <w:sz w:val="24"/>
                <w:szCs w:val="24"/>
              </w:rPr>
              <w:t xml:space="preserve">понятии </w:t>
            </w:r>
            <w:r w:rsidRPr="00D7494B">
              <w:rPr>
                <w:rFonts w:ascii="Times New Roman" w:hAnsi="Times New Roman" w:cs="Times New Roman"/>
                <w:sz w:val="24"/>
                <w:szCs w:val="24"/>
              </w:rPr>
              <w:t>социальной рекламы</w:t>
            </w:r>
            <w:r w:rsidR="0005511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46C2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профилактическим содержанием, </w:t>
            </w:r>
            <w:r w:rsidR="00046C2C" w:rsidRPr="00C7733E">
              <w:rPr>
                <w:rFonts w:ascii="Times New Roman" w:hAnsi="Times New Roman" w:cs="Times New Roman"/>
                <w:sz w:val="24"/>
                <w:szCs w:val="24"/>
              </w:rPr>
              <w:t>психологически</w:t>
            </w:r>
            <w:r w:rsidR="00046C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46C2C" w:rsidRPr="00C7733E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046C2C">
              <w:rPr>
                <w:rFonts w:ascii="Times New Roman" w:hAnsi="Times New Roman" w:cs="Times New Roman"/>
                <w:sz w:val="24"/>
                <w:szCs w:val="24"/>
              </w:rPr>
              <w:t>й о самом себе и общении с окружающими;</w:t>
            </w:r>
          </w:p>
          <w:p w:rsidR="003550B3" w:rsidRPr="00D7494B" w:rsidRDefault="003550B3" w:rsidP="004E3B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4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  <w:r w:rsidR="004E3B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3B93" w:rsidRPr="004E3B93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61346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4E3B93" w:rsidRPr="004E3B93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6134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95D1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E3B93" w:rsidRPr="004E3B9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8D71C0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4E3B93" w:rsidRPr="004E3B93">
              <w:rPr>
                <w:rFonts w:ascii="Times New Roman" w:hAnsi="Times New Roman" w:cs="Times New Roman"/>
                <w:sz w:val="24"/>
                <w:szCs w:val="24"/>
              </w:rPr>
              <w:t xml:space="preserve"> ролики социальной </w:t>
            </w:r>
            <w:r w:rsidR="008D71C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4E3B93" w:rsidRPr="004E3B93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r w:rsidRPr="00D74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асоциального поведения</w:t>
            </w:r>
            <w:r w:rsidR="00613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(умени</w:t>
            </w:r>
            <w:r w:rsidR="008D7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613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определять сюжет, композицию, производить съ</w:t>
            </w:r>
            <w:r w:rsidR="00ED1B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613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</w:t>
            </w:r>
            <w:r w:rsidRPr="00D74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  <w:r w:rsidRPr="00D7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0B3" w:rsidRPr="004E3B93" w:rsidRDefault="004E3B93" w:rsidP="004E3B93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E3B9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</w:t>
            </w:r>
            <w:r w:rsidR="0061346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0B3" w:rsidRPr="004E3B9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ED1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50B3" w:rsidRPr="004E3B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95D12">
              <w:rPr>
                <w:rFonts w:ascii="Times New Roman" w:hAnsi="Times New Roman" w:cs="Times New Roman"/>
                <w:sz w:val="24"/>
                <w:szCs w:val="24"/>
              </w:rPr>
              <w:t xml:space="preserve"> ведению</w:t>
            </w:r>
            <w:r w:rsidR="003550B3" w:rsidRPr="004E3B93">
              <w:rPr>
                <w:rFonts w:ascii="Times New Roman" w:hAnsi="Times New Roman" w:cs="Times New Roman"/>
                <w:sz w:val="24"/>
                <w:szCs w:val="24"/>
              </w:rPr>
              <w:t xml:space="preserve"> здорово</w:t>
            </w:r>
            <w:r w:rsidR="00995D1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550B3" w:rsidRPr="004E3B93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995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50B3" w:rsidRPr="004E3B93">
              <w:rPr>
                <w:rFonts w:ascii="Times New Roman" w:hAnsi="Times New Roman" w:cs="Times New Roman"/>
                <w:sz w:val="24"/>
                <w:szCs w:val="24"/>
              </w:rPr>
              <w:t xml:space="preserve"> жизни и его пропаганде среди сверстников</w:t>
            </w:r>
            <w:r w:rsidR="00613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1B6A">
              <w:rPr>
                <w:rFonts w:ascii="Times New Roman" w:hAnsi="Times New Roman" w:cs="Times New Roman"/>
                <w:sz w:val="24"/>
                <w:szCs w:val="24"/>
              </w:rPr>
              <w:t>ориентации на альтруизм и результат.</w:t>
            </w:r>
          </w:p>
          <w:p w:rsidR="00C90CDC" w:rsidRPr="00A72B80" w:rsidRDefault="004E3B93" w:rsidP="00ED1B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93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50B3" w:rsidRPr="004E3B93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ED1B6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3550B3" w:rsidRPr="004E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ED1B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550B3" w:rsidRPr="004E3B9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их размещением в </w:t>
            </w:r>
            <w:r w:rsidR="00ED1B6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ED1B6A" w:rsidRPr="00ED1B6A">
              <w:rPr>
                <w:rFonts w:ascii="Times New Roman" w:hAnsi="Times New Roman" w:cs="Times New Roman"/>
                <w:i/>
                <w:sz w:val="24"/>
                <w:szCs w:val="24"/>
              </w:rPr>
              <w:t>Вконтакте</w:t>
            </w:r>
            <w:r w:rsidR="00ED1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0CDC" w:rsidTr="004A798A">
        <w:tc>
          <w:tcPr>
            <w:tcW w:w="1843" w:type="dxa"/>
          </w:tcPr>
          <w:p w:rsidR="00C90CDC" w:rsidRPr="00A72B80" w:rsidRDefault="00C90CDC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8505" w:type="dxa"/>
          </w:tcPr>
          <w:p w:rsidR="00143E24" w:rsidRPr="00D7494B" w:rsidRDefault="00143E24" w:rsidP="0005511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4B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  <w:r w:rsidR="00181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94B">
              <w:rPr>
                <w:rFonts w:ascii="Times New Roman" w:hAnsi="Times New Roman" w:cs="Times New Roman"/>
                <w:sz w:val="24"/>
                <w:szCs w:val="24"/>
              </w:rPr>
              <w:t>– 13 - 18 лет</w:t>
            </w:r>
          </w:p>
          <w:p w:rsidR="00C90CDC" w:rsidRPr="00A72B80" w:rsidRDefault="00C90CDC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DC" w:rsidTr="004A798A">
        <w:tc>
          <w:tcPr>
            <w:tcW w:w="1843" w:type="dxa"/>
          </w:tcPr>
          <w:p w:rsidR="00C90CDC" w:rsidRPr="00A72B80" w:rsidRDefault="00C90CDC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Какие категории обучающихся обучались?</w:t>
            </w:r>
          </w:p>
        </w:tc>
        <w:tc>
          <w:tcPr>
            <w:tcW w:w="8505" w:type="dxa"/>
          </w:tcPr>
          <w:p w:rsidR="00C90CDC" w:rsidRPr="00A72B80" w:rsidRDefault="00143E24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классов, у которых классные руководители выявили признаки асоциального поведения</w:t>
            </w:r>
            <w:r w:rsidR="00ED1B6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методики ранней адресной диагностики проявлений асоциального поведения (методика «Аист»)</w:t>
            </w:r>
            <w:r w:rsidR="00D114E2">
              <w:rPr>
                <w:rFonts w:ascii="Times New Roman" w:hAnsi="Times New Roman" w:cs="Times New Roman"/>
                <w:sz w:val="24"/>
                <w:szCs w:val="24"/>
              </w:rPr>
              <w:t>, разработанной и апробированной отделом профилактики ГБУ ДО ЦППМСП Невского района Санкт - Петербурга</w:t>
            </w:r>
          </w:p>
        </w:tc>
      </w:tr>
      <w:tr w:rsidR="00C90CDC" w:rsidTr="004A798A">
        <w:tc>
          <w:tcPr>
            <w:tcW w:w="1843" w:type="dxa"/>
          </w:tcPr>
          <w:p w:rsidR="00C90CDC" w:rsidRPr="00A72B80" w:rsidRDefault="00C90CDC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8505" w:type="dxa"/>
          </w:tcPr>
          <w:p w:rsidR="00C90CDC" w:rsidRPr="00A72B80" w:rsidRDefault="00143E24" w:rsidP="00E2728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C5">
              <w:rPr>
                <w:rFonts w:ascii="Times New Roman" w:hAnsi="Times New Roman" w:cs="Times New Roman"/>
                <w:sz w:val="24"/>
                <w:szCs w:val="24"/>
              </w:rPr>
              <w:t>Для формирования мотивации к изменению поведения</w:t>
            </w:r>
            <w:r w:rsidR="00A20B4F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</w:t>
            </w:r>
            <w:r w:rsidRPr="00E66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0B4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использовать </w:t>
            </w:r>
            <w:r w:rsidR="00A20B4F" w:rsidRPr="00D114E2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деятельностный подход</w:t>
            </w:r>
            <w:r w:rsidR="00A20B4F">
              <w:rPr>
                <w:rFonts w:ascii="Times New Roman" w:hAnsi="Times New Roman" w:cs="Times New Roman"/>
                <w:sz w:val="24"/>
                <w:szCs w:val="24"/>
              </w:rPr>
              <w:t>, включив его в</w:t>
            </w:r>
            <w:r w:rsidRPr="00E66EC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A20B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6EC5">
              <w:rPr>
                <w:rFonts w:ascii="Times New Roman" w:hAnsi="Times New Roman" w:cs="Times New Roman"/>
                <w:sz w:val="24"/>
                <w:szCs w:val="24"/>
              </w:rPr>
              <w:t>, формирующую личностный смысл профилактического характера</w:t>
            </w:r>
            <w:r w:rsidR="0011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EC5">
              <w:rPr>
                <w:rFonts w:ascii="Times New Roman" w:hAnsi="Times New Roman" w:cs="Times New Roman"/>
                <w:sz w:val="24"/>
                <w:szCs w:val="24"/>
              </w:rPr>
              <w:t>который является единицей самосознания</w:t>
            </w:r>
            <w:r w:rsidR="00110C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6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формируется</w:t>
            </w:r>
            <w:r w:rsidRPr="003571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сочетании </w:t>
            </w:r>
            <w:r w:rsidRPr="003571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когнитивн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3571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компонента в </w:t>
            </w:r>
            <w:r w:rsidRPr="003571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аспект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5E3F9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знания и убежденности</w:t>
            </w:r>
            <w:r w:rsidRPr="003571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эмоциональным</w:t>
            </w:r>
            <w:r w:rsidRPr="003571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переживанием </w:t>
            </w:r>
            <w:r w:rsidRPr="003571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отношениях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окружающими</w:t>
            </w:r>
            <w:r w:rsidRPr="003571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r w:rsidR="00110C80" w:rsidRPr="00110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Столин В.В. Самосознание личности</w:t>
            </w:r>
            <w:r w:rsidR="00110C80" w:rsidRPr="00110C80">
              <w:rPr>
                <w:rFonts w:ascii="Times New Roman" w:hAnsi="Times New Roman" w:cs="Times New Roman"/>
                <w:i/>
                <w:sz w:val="24"/>
                <w:szCs w:val="24"/>
              </w:rPr>
              <w:t>. - М.: Издательство Московского Университета, 1983. - 284 с</w:t>
            </w:r>
            <w:r w:rsidRPr="00357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].</w:t>
            </w:r>
            <w:r w:rsidR="00CB1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Поэтому с</w:t>
            </w:r>
            <w:r w:rsidRPr="00386822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программы предусматривает </w:t>
            </w:r>
            <w:r w:rsidR="00CB1420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</w:t>
            </w:r>
            <w:r w:rsidRPr="003868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и умений проектирования социальных видеороликов, </w:t>
            </w:r>
            <w:r w:rsidR="00CB1420">
              <w:rPr>
                <w:rFonts w:ascii="Times New Roman" w:hAnsi="Times New Roman" w:cs="Times New Roman"/>
                <w:sz w:val="24"/>
                <w:szCs w:val="24"/>
              </w:rPr>
              <w:t xml:space="preserve">но и </w:t>
            </w:r>
            <w:r w:rsidR="00110C80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Pr="00386822">
              <w:rPr>
                <w:rFonts w:ascii="Times New Roman" w:hAnsi="Times New Roman" w:cs="Times New Roman"/>
                <w:sz w:val="24"/>
                <w:szCs w:val="24"/>
              </w:rPr>
              <w:t xml:space="preserve"> тесно</w:t>
            </w:r>
            <w:r w:rsidR="00110C8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86822">
              <w:rPr>
                <w:rFonts w:ascii="Times New Roman" w:hAnsi="Times New Roman" w:cs="Times New Roman"/>
                <w:sz w:val="24"/>
                <w:szCs w:val="24"/>
              </w:rPr>
              <w:t xml:space="preserve"> общени</w:t>
            </w:r>
            <w:r w:rsidR="00110C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822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между собой и с педагогом, использование элементов игровой технологии для мотивации и эмоциональных переживаний</w:t>
            </w:r>
            <w:r w:rsidR="00D114E2">
              <w:rPr>
                <w:rFonts w:ascii="Times New Roman" w:hAnsi="Times New Roman" w:cs="Times New Roman"/>
                <w:sz w:val="24"/>
                <w:szCs w:val="24"/>
              </w:rPr>
              <w:t>, работу в малых группах для формирования позитивной коммуникации</w:t>
            </w:r>
            <w:r w:rsidRPr="003868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7287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программы учитывалось, что социальная реклама обладает </w:t>
            </w:r>
            <w:r w:rsidRPr="0038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</w:t>
            </w:r>
            <w:r w:rsidR="00E27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8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образовательн</w:t>
            </w:r>
            <w:r w:rsidR="00E27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8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воспитательн</w:t>
            </w:r>
            <w:r w:rsidR="00E27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8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имиджев</w:t>
            </w:r>
            <w:r w:rsidR="00E27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</w:t>
            </w:r>
            <w:r w:rsidRPr="0038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</w:t>
            </w:r>
            <w:r w:rsidR="00E27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функциями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35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E27287" w:rsidRPr="00E27287">
              <w:rPr>
                <w:rFonts w:ascii="Times New Roman" w:hAnsi="Times New Roman" w:cs="Times New Roman"/>
                <w:i/>
                <w:sz w:val="24"/>
                <w:szCs w:val="24"/>
              </w:rPr>
              <w:t>Голуб, О.Ю. Социальная реклама: учебное пособие. Москва : Дашков и К, Ай Пи Эр Медиа, 2017. 178 c.</w:t>
            </w:r>
            <w:r w:rsidRPr="0035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  <w:r w:rsidRPr="0038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7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 было использовано положение о том, что в</w:t>
            </w:r>
            <w:r w:rsidRPr="0038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коммерческого аспекта социальной рекламы, её образовательная и воспитательная функции станов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тся «инструментом социального контроля, который существует непосредственно для того, чтобы контролировать различные проявления поведенческих девиаций» </w:t>
            </w:r>
            <w:r w:rsidRPr="0035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E27287" w:rsidRPr="00E27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Королева И.В., Чугунова Н.Ю. </w:t>
            </w:r>
            <w:r w:rsidR="00E27287" w:rsidRPr="00E2728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Роль социальной рекламы в профилактике девиантного поведения молодежи. </w:t>
            </w:r>
            <w:r w:rsidR="00E27287" w:rsidRPr="00E27287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Гуманитарные и социальные науки</w:t>
            </w:r>
            <w:r w:rsidR="00E27287" w:rsidRPr="00E27287">
              <w:rPr>
                <w:rFonts w:ascii="Times New Roman" w:hAnsi="Times New Roman" w:cs="Times New Roman"/>
                <w:i/>
                <w:sz w:val="24"/>
                <w:szCs w:val="24"/>
              </w:rPr>
              <w:t>, 2016, № 2, с.188</w:t>
            </w:r>
            <w:r w:rsidRPr="00357502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 w:rsidRPr="00386822">
              <w:rPr>
                <w:rFonts w:ascii="Arial" w:hAnsi="Arial" w:cs="Arial"/>
                <w:sz w:val="23"/>
                <w:szCs w:val="23"/>
              </w:rPr>
              <w:t> </w:t>
            </w:r>
            <w:r w:rsidR="00E27287" w:rsidRPr="00386822">
              <w:rPr>
                <w:rFonts w:ascii="Times New Roman" w:hAnsi="Times New Roman" w:cs="Times New Roman"/>
                <w:sz w:val="24"/>
                <w:szCs w:val="24"/>
              </w:rPr>
              <w:t xml:space="preserve">Получив </w:t>
            </w:r>
            <w:r w:rsidR="00E27287" w:rsidRPr="0038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знание, отрефлексировав его</w:t>
            </w:r>
            <w:r w:rsidR="00E27287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</w:t>
            </w:r>
            <w:r w:rsidR="00E27287" w:rsidRPr="00386822">
              <w:rPr>
                <w:rFonts w:ascii="Times New Roman" w:hAnsi="Times New Roman" w:cs="Times New Roman"/>
                <w:sz w:val="24"/>
                <w:szCs w:val="24"/>
              </w:rPr>
              <w:t xml:space="preserve">, подросток сможет корректировать свое отношение к проблеме, являющейся проявлением асоциального поведения их ровесников, а это, в свою очередь, первая ступень в «лестнице изменения </w:t>
            </w:r>
            <w:r w:rsidR="00E27287">
              <w:rPr>
                <w:rFonts w:ascii="Times New Roman" w:hAnsi="Times New Roman" w:cs="Times New Roman"/>
                <w:sz w:val="24"/>
                <w:szCs w:val="24"/>
              </w:rPr>
              <w:t xml:space="preserve">его собственного </w:t>
            </w:r>
            <w:r w:rsidR="00E27287" w:rsidRPr="00386822">
              <w:rPr>
                <w:rFonts w:ascii="Times New Roman" w:hAnsi="Times New Roman" w:cs="Times New Roman"/>
                <w:sz w:val="24"/>
                <w:szCs w:val="24"/>
              </w:rPr>
              <w:t>поведения»</w:t>
            </w:r>
            <w:r w:rsidR="00E2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0CDC" w:rsidTr="004A798A">
        <w:tc>
          <w:tcPr>
            <w:tcW w:w="1843" w:type="dxa"/>
          </w:tcPr>
          <w:p w:rsidR="00C90CDC" w:rsidRPr="00A72B80" w:rsidRDefault="00C90CDC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нормы, традиции сохранялись?</w:t>
            </w:r>
          </w:p>
        </w:tc>
        <w:tc>
          <w:tcPr>
            <w:tcW w:w="8505" w:type="dxa"/>
          </w:tcPr>
          <w:p w:rsidR="00C90CDC" w:rsidRPr="00A72B80" w:rsidRDefault="00E27287" w:rsidP="00BC2B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Социальные, правовые</w:t>
            </w:r>
            <w:r w:rsidR="00A24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r w:rsidR="00A24BFE">
              <w:rPr>
                <w:rFonts w:ascii="Times New Roman" w:hAnsi="Times New Roman" w:cs="Times New Roman"/>
                <w:sz w:val="24"/>
                <w:szCs w:val="24"/>
              </w:rPr>
              <w:t xml:space="preserve"> и политические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нормы. </w:t>
            </w:r>
            <w:r w:rsidR="00A24BFE">
              <w:rPr>
                <w:rFonts w:ascii="Times New Roman" w:hAnsi="Times New Roman" w:cs="Times New Roman"/>
                <w:sz w:val="24"/>
                <w:szCs w:val="24"/>
              </w:rPr>
              <w:t>Рекламные ролики, разработанные обучающимися</w:t>
            </w:r>
            <w:r w:rsidR="00BC2B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4BFE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предусматривали такие ситуации как </w:t>
            </w:r>
            <w:r w:rsidR="00D13329" w:rsidRPr="00D74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суицид</w:t>
            </w:r>
            <w:r w:rsidR="00995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альные</w:t>
            </w:r>
            <w:r w:rsidR="0018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намерения</w:t>
            </w:r>
            <w:r w:rsidR="00D13329" w:rsidRPr="00D74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8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буллинг</w:t>
            </w:r>
            <w:proofErr w:type="spellEnd"/>
            <w:r w:rsidR="0018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агрессия</w:t>
            </w:r>
            <w:r w:rsidR="00A24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8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социопатия</w:t>
            </w:r>
            <w:proofErr w:type="spellEnd"/>
            <w:r w:rsidR="00181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дисфункция детско-родительских отношений. </w:t>
            </w:r>
          </w:p>
        </w:tc>
      </w:tr>
      <w:tr w:rsidR="00C90CDC" w:rsidTr="004A798A">
        <w:tc>
          <w:tcPr>
            <w:tcW w:w="1843" w:type="dxa"/>
          </w:tcPr>
          <w:p w:rsidR="00C90CDC" w:rsidRPr="00A72B80" w:rsidRDefault="00C90CDC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 в преподавании ДООП?</w:t>
            </w:r>
          </w:p>
        </w:tc>
        <w:tc>
          <w:tcPr>
            <w:tcW w:w="8505" w:type="dxa"/>
          </w:tcPr>
          <w:p w:rsidR="00C90CDC" w:rsidRPr="00A72B80" w:rsidRDefault="00A24BFE" w:rsidP="00A24B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BFE">
              <w:rPr>
                <w:rFonts w:ascii="Times New Roman" w:hAnsi="Times New Roman" w:cs="Times New Roman"/>
                <w:sz w:val="24"/>
                <w:szCs w:val="24"/>
              </w:rPr>
              <w:t>Новизна программы</w:t>
            </w:r>
            <w:r w:rsidRPr="00D7494B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в использовании курса обучения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D7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 </w:t>
            </w:r>
            <w:r w:rsidRPr="00D7494B">
              <w:rPr>
                <w:rFonts w:ascii="Times New Roman" w:hAnsi="Times New Roman" w:cs="Times New Roman"/>
                <w:sz w:val="24"/>
                <w:szCs w:val="24"/>
              </w:rPr>
              <w:t>социальной реклам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494B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профилактики их асоциального поведения.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</w:t>
            </w:r>
            <w:r w:rsidRPr="00C7733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обучающийся, </w:t>
            </w:r>
            <w:r w:rsidRPr="00D7494B">
              <w:rPr>
                <w:rFonts w:ascii="Times New Roman" w:hAnsi="Times New Roman" w:cs="Times New Roman"/>
                <w:sz w:val="24"/>
                <w:szCs w:val="24"/>
              </w:rPr>
              <w:t>который увлечется популярной среди подростков и молодежи деятельностью (создание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для социальных сетей, сайтов), </w:t>
            </w:r>
            <w:r w:rsidRPr="00D7494B">
              <w:rPr>
                <w:rFonts w:ascii="Times New Roman" w:hAnsi="Times New Roman" w:cs="Times New Roman"/>
                <w:sz w:val="24"/>
                <w:szCs w:val="24"/>
              </w:rPr>
              <w:t>разрабатывая профилактическую направленность ролика, постарается соответствовать тому, что рекламирует. Попытки найти аналогичные программы в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7494B">
              <w:rPr>
                <w:rFonts w:ascii="Times New Roman" w:hAnsi="Times New Roman" w:cs="Times New Roman"/>
                <w:sz w:val="24"/>
                <w:szCs w:val="24"/>
              </w:rPr>
              <w:t xml:space="preserve">не дали положительного результата. </w:t>
            </w:r>
          </w:p>
        </w:tc>
      </w:tr>
      <w:tr w:rsidR="00C90CDC" w:rsidTr="004A798A">
        <w:tc>
          <w:tcPr>
            <w:tcW w:w="1843" w:type="dxa"/>
          </w:tcPr>
          <w:p w:rsidR="00C90CDC" w:rsidRPr="00A72B80" w:rsidRDefault="00C90CDC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8505" w:type="dxa"/>
          </w:tcPr>
          <w:p w:rsidR="00C90CDC" w:rsidRPr="00A72B80" w:rsidRDefault="00C528D9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реализацию программы отводится 64 часа (по 2 часа в неделю) из которых на теорию – 10 часов, а </w:t>
            </w:r>
            <w:r w:rsidRPr="004A3F9B">
              <w:rPr>
                <w:rFonts w:ascii="Times New Roman" w:hAnsi="Times New Roman" w:cs="Times New Roman"/>
                <w:i/>
                <w:sz w:val="24"/>
                <w:szCs w:val="24"/>
              </w:rPr>
              <w:t>на образовательную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роликов социальной рекламы – 54 часа.</w:t>
            </w:r>
          </w:p>
        </w:tc>
      </w:tr>
      <w:tr w:rsidR="00C90CDC" w:rsidTr="004A798A">
        <w:tc>
          <w:tcPr>
            <w:tcW w:w="1843" w:type="dxa"/>
          </w:tcPr>
          <w:p w:rsidR="00C90CDC" w:rsidRPr="00A72B80" w:rsidRDefault="00EA7C33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8505" w:type="dxa"/>
          </w:tcPr>
          <w:p w:rsidR="00995D12" w:rsidRPr="00BD6BA5" w:rsidRDefault="0047253E" w:rsidP="001D632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BD6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построения учебного про</w:t>
            </w:r>
            <w:r w:rsidR="00995D12" w:rsidRPr="00BD6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цесса по программе ставит целью</w:t>
            </w:r>
          </w:p>
          <w:p w:rsidR="001D632D" w:rsidRPr="00BD6BA5" w:rsidRDefault="0047253E" w:rsidP="00995D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</w:t>
            </w:r>
            <w:r w:rsidRPr="00BD6BA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позитивных социально – нравственных установок к социальным нормам общества и в процессе включения обучающихся в деятельность по созданию видеороликов, она достигается. </w:t>
            </w:r>
            <w:r w:rsidR="00D37F11" w:rsidRPr="00BD6BA5"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r w:rsidR="00B215B5"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такие методы и приемы как презентация, практические занятия, тренинг, диспут, метод проектов и др.</w:t>
            </w:r>
            <w:r w:rsidR="001D632D"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D12" w:rsidRPr="00BD6BA5" w:rsidRDefault="001D632D" w:rsidP="001D632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сотрудничества, предпо</w:t>
            </w:r>
            <w:r w:rsidR="00995D12" w:rsidRPr="00BD6BA5">
              <w:rPr>
                <w:rFonts w:ascii="Times New Roman" w:hAnsi="Times New Roman" w:cs="Times New Roman"/>
                <w:sz w:val="24"/>
                <w:szCs w:val="24"/>
              </w:rPr>
              <w:t>лагающая организацию совместной</w:t>
            </w:r>
          </w:p>
          <w:p w:rsidR="001D632D" w:rsidRPr="00BD6BA5" w:rsidRDefault="001D632D" w:rsidP="00995D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работы обучающихся в малых группах, где ведущая идея обучения – совместное обучение и рефлексия своих достижений и достижений участников группы;</w:t>
            </w:r>
          </w:p>
          <w:p w:rsidR="00995D12" w:rsidRPr="00BD6BA5" w:rsidRDefault="001D632D" w:rsidP="00995D1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Технология индивидуального</w:t>
            </w:r>
            <w:r w:rsidR="00995D12"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сопровождения</w:t>
            </w:r>
          </w:p>
          <w:p w:rsidR="0047253E" w:rsidRPr="00BD6BA5" w:rsidRDefault="001D632D" w:rsidP="00995D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участников группы, предусматривающая оказание п</w:t>
            </w:r>
            <w:r w:rsidRPr="00BD6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оддержки и помощи обучающемуся и его родителям в решении задач, связанных с развитием, обучением, воспитанием и социализацией.</w:t>
            </w:r>
          </w:p>
        </w:tc>
      </w:tr>
      <w:tr w:rsidR="00C90CDC" w:rsidTr="004A798A">
        <w:tc>
          <w:tcPr>
            <w:tcW w:w="1843" w:type="dxa"/>
          </w:tcPr>
          <w:p w:rsidR="00C90CDC" w:rsidRPr="00A72B80" w:rsidRDefault="00EA7C33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обучающимися?</w:t>
            </w:r>
          </w:p>
        </w:tc>
        <w:tc>
          <w:tcPr>
            <w:tcW w:w="8505" w:type="dxa"/>
          </w:tcPr>
          <w:p w:rsidR="0039318E" w:rsidRPr="00BD6BA5" w:rsidRDefault="00995D12" w:rsidP="003931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2B78"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асширился </w:t>
            </w:r>
            <w:proofErr w:type="gramStart"/>
            <w:r w:rsidR="00BC2B78"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="0039318E"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proofErr w:type="gramEnd"/>
            <w:r w:rsidR="0039318E"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 знаний, знаний о волонтерской деятельности, о понятии социальной рекламы с профилактическим содержанием, психологических знаний о самом себе и общении с окружающими;</w:t>
            </w:r>
          </w:p>
          <w:p w:rsidR="00C90CDC" w:rsidRPr="00BD6BA5" w:rsidRDefault="00190FF9" w:rsidP="00190F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18E" w:rsidRPr="00BD6BA5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318E"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318E"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разрабатывать ролики по социальной рекламе по профилактике </w:t>
            </w:r>
            <w:r w:rsidR="0039318E" w:rsidRPr="00BD6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асоциального поведения (умения определять сюжет, композицию, производить съемку</w:t>
            </w:r>
            <w:r w:rsidRPr="00BD6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C90CDC" w:rsidTr="004A798A">
        <w:tc>
          <w:tcPr>
            <w:tcW w:w="1843" w:type="dxa"/>
          </w:tcPr>
          <w:p w:rsidR="00C90CDC" w:rsidRPr="00A72B80" w:rsidRDefault="00EA7C33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Какие ресурсы помогли? (материально-технические, информационные, интеллектуальные, организационные, кадровые</w:t>
            </w:r>
          </w:p>
        </w:tc>
        <w:tc>
          <w:tcPr>
            <w:tcW w:w="8505" w:type="dxa"/>
          </w:tcPr>
          <w:p w:rsidR="00C90CDC" w:rsidRPr="00BD6BA5" w:rsidRDefault="00214A39" w:rsidP="00E26EF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 – технические</w:t>
            </w: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: фотоаппарат,</w:t>
            </w:r>
            <w:r w:rsidR="00E26EF5"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студийная видеокамера, штатив, кольцевые лампы</w:t>
            </w:r>
            <w:r w:rsidR="00995D12" w:rsidRPr="00BD6BA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рограммное обеспечение для создания и монтирования видеороликов</w:t>
            </w:r>
            <w:r w:rsidR="00E26EF5" w:rsidRPr="00BD6BA5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кран и </w:t>
            </w:r>
            <w:r w:rsidR="00E26EF5" w:rsidRPr="00BD6BA5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мультимедиапроектор, б</w:t>
            </w: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еспроводная колонка</w:t>
            </w:r>
            <w:r w:rsidR="00E26EF5" w:rsidRPr="00BD6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42E" w:rsidRPr="00BD6BA5" w:rsidRDefault="004A798A" w:rsidP="00E26EF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Информационные:</w:t>
            </w: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42E" w:rsidRPr="00BD6BA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литература и литература по созданию видеороликов.</w:t>
            </w:r>
          </w:p>
          <w:p w:rsidR="00E26EF5" w:rsidRPr="00BD6BA5" w:rsidRDefault="006F1095" w:rsidP="00995D12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5">
              <w:rPr>
                <w:rFonts w:ascii="Times New Roman" w:hAnsi="Times New Roman" w:cs="Times New Roman"/>
                <w:i/>
                <w:sz w:val="24"/>
                <w:szCs w:val="24"/>
              </w:rPr>
              <w:t>Кадровые</w:t>
            </w: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798A"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специалисты </w:t>
            </w:r>
            <w:r w:rsidR="00BC2B78"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учреждения дополнительного образования </w:t>
            </w: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Центра психолого-педагогической медицинской и социальной помощи Невского района </w:t>
            </w:r>
            <w:r w:rsidRPr="00BD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 – Петербурга.</w:t>
            </w:r>
          </w:p>
        </w:tc>
      </w:tr>
      <w:tr w:rsidR="00C90CDC" w:rsidTr="004A798A">
        <w:tc>
          <w:tcPr>
            <w:tcW w:w="1843" w:type="dxa"/>
          </w:tcPr>
          <w:p w:rsidR="00C90CDC" w:rsidRPr="00A72B80" w:rsidRDefault="00EA7C33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результат образовательной практики?</w:t>
            </w:r>
          </w:p>
        </w:tc>
        <w:tc>
          <w:tcPr>
            <w:tcW w:w="8505" w:type="dxa"/>
          </w:tcPr>
          <w:p w:rsidR="00C90CDC" w:rsidRPr="00BD6BA5" w:rsidRDefault="0098129B" w:rsidP="009812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Результат: в реализации цели - формировании позитивных социально – нравственных установок к социальным нормам общества (ориентации на результат, альтруизм, коммуникативные навыки).</w:t>
            </w:r>
          </w:p>
        </w:tc>
      </w:tr>
      <w:tr w:rsidR="00EA7C33" w:rsidTr="004A798A">
        <w:tc>
          <w:tcPr>
            <w:tcW w:w="1843" w:type="dxa"/>
          </w:tcPr>
          <w:p w:rsidR="00EA7C33" w:rsidRPr="00A72B80" w:rsidRDefault="00EA7C33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В чем воспитательный эффект образовательной практики?</w:t>
            </w:r>
          </w:p>
        </w:tc>
        <w:tc>
          <w:tcPr>
            <w:tcW w:w="8505" w:type="dxa"/>
          </w:tcPr>
          <w:p w:rsidR="00EA7C33" w:rsidRPr="00BD6BA5" w:rsidRDefault="0098129B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5">
              <w:rPr>
                <w:rFonts w:ascii="Times New Roman" w:hAnsi="Times New Roman" w:cs="Times New Roman"/>
                <w:sz w:val="24"/>
                <w:szCs w:val="24"/>
              </w:rPr>
              <w:t>В профилактике проявлений асоциального поведения обучающихся</w:t>
            </w:r>
            <w:r w:rsidR="00D114E2" w:rsidRPr="00BD6BA5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формировании их интереса к адаптации в социум, и здоровому образу жизни</w:t>
            </w:r>
            <w:r w:rsidR="00995D12" w:rsidRPr="00BD6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0CDC" w:rsidTr="004A798A">
        <w:tc>
          <w:tcPr>
            <w:tcW w:w="1843" w:type="dxa"/>
          </w:tcPr>
          <w:p w:rsidR="00C90CDC" w:rsidRPr="00A72B80" w:rsidRDefault="00EA7C33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Есть ли методические результат</w:t>
            </w:r>
            <w:r w:rsidR="009812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 xml:space="preserve"> в виде публикаций?</w:t>
            </w:r>
          </w:p>
        </w:tc>
        <w:tc>
          <w:tcPr>
            <w:tcW w:w="8505" w:type="dxa"/>
          </w:tcPr>
          <w:p w:rsidR="00BC5C90" w:rsidRPr="003455B7" w:rsidRDefault="00BD6BA5" w:rsidP="00995D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Диплом победителя I степени III Всероссийского педагогического конкурса «Моя лучшая методическая разработка» за авторский материал «Социальная реклама – в школы». (31.02.2022)</w:t>
            </w:r>
          </w:p>
          <w:p w:rsidR="00BD6BA5" w:rsidRPr="003455B7" w:rsidRDefault="00BD6BA5" w:rsidP="00995D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методической разработки в сетевом издании «ФОНД 21 ВЕКА» «Социальная реклама – в школы». (31.01.2022)</w:t>
            </w:r>
          </w:p>
          <w:p w:rsidR="00BD6BA5" w:rsidRPr="003455B7" w:rsidRDefault="00BD6BA5" w:rsidP="00995D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Диплом 1 место по итогам Всероссийского профессионального педагогического конкурса в номинации «Мой педагогический проект» «Социальная реклама – в школы». (01.02.2022)</w:t>
            </w:r>
          </w:p>
          <w:p w:rsidR="00C90CDC" w:rsidRDefault="005502CA" w:rsidP="00995D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Готовится </w:t>
            </w:r>
            <w:r w:rsidR="00BC5C90"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129B">
              <w:rPr>
                <w:rFonts w:ascii="Times New Roman" w:hAnsi="Times New Roman" w:cs="Times New Roman"/>
                <w:sz w:val="24"/>
                <w:szCs w:val="24"/>
              </w:rPr>
              <w:t>татья в научны</w:t>
            </w:r>
            <w:r w:rsidR="00995D12">
              <w:rPr>
                <w:rFonts w:ascii="Times New Roman" w:hAnsi="Times New Roman" w:cs="Times New Roman"/>
                <w:sz w:val="24"/>
                <w:szCs w:val="24"/>
              </w:rPr>
              <w:t>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5B7" w:rsidRPr="00A72B80" w:rsidRDefault="003455B7" w:rsidP="00995D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DC" w:rsidTr="004A798A">
        <w:tc>
          <w:tcPr>
            <w:tcW w:w="1843" w:type="dxa"/>
          </w:tcPr>
          <w:p w:rsidR="00C90CDC" w:rsidRPr="00A72B80" w:rsidRDefault="00EA7C33" w:rsidP="000551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 (ссылка)</w:t>
            </w:r>
          </w:p>
        </w:tc>
        <w:tc>
          <w:tcPr>
            <w:tcW w:w="8505" w:type="dxa"/>
          </w:tcPr>
          <w:p w:rsidR="002F5609" w:rsidRPr="00BD6BA5" w:rsidRDefault="00BD6BA5" w:rsidP="008A067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hyperlink r:id="rId5" w:history="1">
              <w:r w:rsidRPr="00BD6BA5">
                <w:rPr>
                  <w:rStyle w:val="a5"/>
                  <w:rFonts w:ascii="Times New Roman" w:hAnsi="Times New Roman" w:cs="Times New Roman"/>
                </w:rPr>
                <w:t>https://nevapmsc.ru/wp-content/uploads/programmasocreklama.png</w:t>
              </w:r>
            </w:hyperlink>
            <w:r w:rsidR="002F5609">
              <w:rPr>
                <w:rFonts w:ascii="Times New Roman" w:hAnsi="Times New Roman" w:cs="Times New Roman"/>
              </w:rPr>
              <w:br/>
            </w:r>
            <w:hyperlink r:id="rId6" w:history="1">
              <w:r w:rsidR="002F5609" w:rsidRPr="009E6011">
                <w:rPr>
                  <w:rStyle w:val="a5"/>
                  <w:rFonts w:ascii="Times New Roman" w:hAnsi="Times New Roman" w:cs="Times New Roman"/>
                </w:rPr>
                <w:t>https://nevapmsc.ru/ocenter/</w:t>
              </w:r>
            </w:hyperlink>
            <w:r w:rsidR="002F5609">
              <w:rPr>
                <w:rFonts w:ascii="Times New Roman" w:hAnsi="Times New Roman" w:cs="Times New Roman"/>
              </w:rPr>
              <w:t xml:space="preserve">  </w:t>
            </w:r>
          </w:p>
          <w:p w:rsidR="00F35E27" w:rsidRDefault="00F35E27" w:rsidP="008A067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hyperlink r:id="rId7" w:history="1">
              <w:r w:rsidR="00995D12" w:rsidRPr="009E6011">
                <w:rPr>
                  <w:rStyle w:val="a5"/>
                  <w:rFonts w:ascii="Times New Roman" w:hAnsi="Times New Roman" w:cs="Times New Roman"/>
                </w:rPr>
                <w:t>https://vk.com/public219041778?w=wall-219041778_12</w:t>
              </w:r>
            </w:hyperlink>
            <w:r w:rsidR="00995D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067E" w:rsidRPr="00995D12" w:rsidRDefault="00F35E27" w:rsidP="008A067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hyperlink r:id="rId8" w:history="1">
              <w:r w:rsidRPr="00F35E27">
                <w:rPr>
                  <w:rStyle w:val="a5"/>
                  <w:rFonts w:ascii="Times New Roman" w:hAnsi="Times New Roman" w:cs="Times New Roman"/>
                </w:rPr>
                <w:t>https://vk.com/public219041778?w=wall-219041778_10</w:t>
              </w:r>
            </w:hyperlink>
            <w:r w:rsidRPr="00F35E2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8A067E" w:rsidRPr="00995D12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br/>
                <w:t>https://vk.com/video-219041778_456239026?access_key=51710cad176019a9c4</w:t>
              </w:r>
            </w:hyperlink>
          </w:p>
          <w:p w:rsidR="008A067E" w:rsidRPr="00995D12" w:rsidRDefault="00F35E27" w:rsidP="008A067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hyperlink r:id="rId10" w:tgtFrame="_blank" w:history="1">
              <w:r w:rsidR="008A067E" w:rsidRPr="00995D12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https://vk.com/video-219041778_456239025?access_key=5932ea7083decebd76</w:t>
              </w:r>
            </w:hyperlink>
          </w:p>
          <w:p w:rsidR="002F5609" w:rsidRDefault="00F35E27" w:rsidP="007811E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lang w:eastAsia="ru-RU"/>
              </w:rPr>
            </w:pPr>
            <w:hyperlink r:id="rId11" w:tgtFrame="_blank" w:history="1">
              <w:r w:rsidR="008A067E" w:rsidRPr="00995D12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https://vk.com/video-219041778_456239024?access_key=53c6b4d95a3862f94d</w:t>
              </w:r>
            </w:hyperlink>
            <w:r w:rsidR="002F560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7811E8" w:rsidRDefault="002F5609" w:rsidP="007811E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2F560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lang w:eastAsia="ru-RU"/>
              </w:rPr>
              <w:t>https://rutube.ru/video/84c472b33aa28597bb16eeba2a53afda/</w:t>
            </w:r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lang w:eastAsia="ru-RU"/>
              </w:rPr>
              <w:br/>
            </w:r>
            <w:hyperlink r:id="rId12" w:history="1">
              <w:r w:rsidRPr="009E6011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https://rutube.ru/video/c1564452ab56c2f2c3b673d045fada76/</w:t>
              </w:r>
            </w:hyperlink>
            <w:r w:rsidR="00F35E27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lang w:eastAsia="ru-RU"/>
              </w:rPr>
              <w:t xml:space="preserve"> </w:t>
            </w:r>
            <w:r w:rsidR="007811E8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  <w:lang w:eastAsia="ru-RU"/>
              </w:rPr>
              <w:br/>
            </w:r>
            <w:hyperlink r:id="rId13" w:history="1">
              <w:r w:rsidR="007811E8" w:rsidRPr="009E6011">
                <w:rPr>
                  <w:rStyle w:val="a5"/>
                  <w:rFonts w:ascii="Times New Roman" w:hAnsi="Times New Roman" w:cs="Times New Roman"/>
                </w:rPr>
                <w:t>https://nevapmsc.ru/wp-content/uploads/c_moskvina22_1.jpg</w:t>
              </w:r>
            </w:hyperlink>
          </w:p>
          <w:p w:rsidR="007811E8" w:rsidRDefault="007811E8" w:rsidP="007811E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hyperlink r:id="rId14" w:history="1">
              <w:r w:rsidRPr="009E6011">
                <w:rPr>
                  <w:rStyle w:val="a5"/>
                  <w:rFonts w:ascii="Times New Roman" w:hAnsi="Times New Roman" w:cs="Times New Roman"/>
                </w:rPr>
                <w:t>https://nevapmsc.ru/wp-content/uploads/c_senin22_2.jpg</w:t>
              </w:r>
            </w:hyperlink>
          </w:p>
          <w:p w:rsidR="007811E8" w:rsidRDefault="007811E8" w:rsidP="007811E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hyperlink r:id="rId15" w:history="1">
              <w:r w:rsidRPr="009E6011">
                <w:rPr>
                  <w:rStyle w:val="a5"/>
                  <w:rFonts w:ascii="Times New Roman" w:hAnsi="Times New Roman" w:cs="Times New Roman"/>
                </w:rPr>
                <w:t>https://nevapmsc.ru/wp-content/uploads/c_senin22_3.jpg</w:t>
              </w:r>
            </w:hyperlink>
            <w:r w:rsidR="002F5609">
              <w:rPr>
                <w:rFonts w:ascii="Times New Roman" w:hAnsi="Times New Roman" w:cs="Times New Roman"/>
              </w:rPr>
              <w:t xml:space="preserve"> </w:t>
            </w:r>
          </w:p>
          <w:p w:rsidR="002F5609" w:rsidRDefault="002F5609" w:rsidP="007811E8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0CDC" w:rsidRPr="00A72B80" w:rsidRDefault="00C90CDC" w:rsidP="008A06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DC" w:rsidTr="004A798A">
        <w:tc>
          <w:tcPr>
            <w:tcW w:w="1843" w:type="dxa"/>
          </w:tcPr>
          <w:p w:rsidR="00C90CDC" w:rsidRPr="00A72B80" w:rsidRDefault="00EA7C33" w:rsidP="007559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>Кратка</w:t>
            </w:r>
            <w:r w:rsidR="007559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</w:t>
            </w:r>
            <w:r w:rsidR="007559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2B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практики</w:t>
            </w:r>
          </w:p>
        </w:tc>
        <w:tc>
          <w:tcPr>
            <w:tcW w:w="8505" w:type="dxa"/>
          </w:tcPr>
          <w:p w:rsidR="00D37F11" w:rsidRPr="00A72B80" w:rsidRDefault="00D37F11" w:rsidP="00EA05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96">
              <w:rPr>
                <w:rFonts w:ascii="Times New Roman" w:hAnsi="Times New Roman" w:cs="Times New Roman"/>
                <w:sz w:val="24"/>
                <w:szCs w:val="24"/>
              </w:rPr>
              <w:t xml:space="preserve">Данная </w:t>
            </w:r>
            <w:r w:rsidR="00EA054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7068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включает в себя </w:t>
            </w:r>
            <w:r w:rsidR="00EA05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A0540" w:rsidRPr="00706896">
              <w:rPr>
                <w:rFonts w:ascii="Times New Roman" w:hAnsi="Times New Roman" w:cs="Times New Roman"/>
                <w:sz w:val="24"/>
                <w:szCs w:val="24"/>
              </w:rPr>
              <w:t>теоретически</w:t>
            </w:r>
            <w:r w:rsidR="00EA0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A0540" w:rsidRPr="00706896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</w:t>
            </w:r>
            <w:r w:rsidR="00EA0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A0540" w:rsidRPr="00706896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EA05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6896" w:rsidRPr="0070689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EA0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06896" w:rsidRPr="00706896">
              <w:rPr>
                <w:rFonts w:ascii="Times New Roman" w:hAnsi="Times New Roman" w:cs="Times New Roman"/>
                <w:sz w:val="24"/>
                <w:szCs w:val="24"/>
              </w:rPr>
              <w:t xml:space="preserve">ся 13-18 лет </w:t>
            </w:r>
            <w:r w:rsidRPr="007068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62191" w:rsidRPr="00706896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</w:t>
            </w:r>
            <w:r w:rsidR="00706896" w:rsidRPr="00706896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="00962191" w:rsidRPr="00706896"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r w:rsidR="00706896" w:rsidRPr="00706896">
              <w:rPr>
                <w:rFonts w:ascii="Times New Roman" w:hAnsi="Times New Roman" w:cs="Times New Roman"/>
                <w:sz w:val="24"/>
                <w:szCs w:val="24"/>
              </w:rPr>
              <w:t>, предусматривающих профилактику асоциального поведения.</w:t>
            </w:r>
            <w:r w:rsidR="0070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896">
              <w:rPr>
                <w:rFonts w:ascii="Times New Roman" w:hAnsi="Times New Roman" w:cs="Times New Roman"/>
                <w:sz w:val="24"/>
                <w:szCs w:val="24"/>
              </w:rPr>
              <w:t>Отличительной особенностью программы является</w:t>
            </w:r>
            <w:r w:rsidR="00962191">
              <w:t xml:space="preserve"> </w:t>
            </w:r>
            <w:r w:rsidR="00962191" w:rsidRPr="00D7494B">
              <w:rPr>
                <w:rFonts w:ascii="Times New Roman" w:hAnsi="Times New Roman" w:cs="Times New Roman"/>
                <w:sz w:val="24"/>
                <w:szCs w:val="24"/>
              </w:rPr>
              <w:t>специфик</w:t>
            </w:r>
            <w:r w:rsidR="009621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191" w:rsidRPr="00D7494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проблематики</w:t>
            </w:r>
            <w:r w:rsidR="0096219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которая предусматривает формирование знаний, умений технического и творческого характера, а также личностного смысла (как единицы самосознания подростка)</w:t>
            </w:r>
            <w:r w:rsidR="00706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191" w:rsidRPr="00D7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8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191" w:rsidRPr="00D7494B">
              <w:rPr>
                <w:rFonts w:ascii="Times New Roman" w:hAnsi="Times New Roman" w:cs="Times New Roman"/>
                <w:sz w:val="24"/>
                <w:szCs w:val="24"/>
              </w:rPr>
              <w:t>бучение по программе предусматривает сочетание проектного метода и метода «портфолио»</w:t>
            </w:r>
            <w:r w:rsidR="00962191"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</w:t>
            </w:r>
            <w:r w:rsidR="00706896">
              <w:rPr>
                <w:rFonts w:ascii="Times New Roman" w:hAnsi="Times New Roman" w:cs="Times New Roman"/>
                <w:sz w:val="24"/>
                <w:szCs w:val="24"/>
              </w:rPr>
              <w:t xml:space="preserve">формы занятий в малых группах. </w:t>
            </w:r>
            <w:r w:rsidR="00706896" w:rsidRPr="00D749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2191" w:rsidRPr="00D7494B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 w:rsidR="00706896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962191" w:rsidRPr="00D7494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068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2191" w:rsidRPr="00D7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896">
              <w:rPr>
                <w:rFonts w:ascii="Times New Roman" w:hAnsi="Times New Roman" w:cs="Times New Roman"/>
                <w:sz w:val="24"/>
                <w:szCs w:val="24"/>
              </w:rPr>
              <w:t>отличают её</w:t>
            </w:r>
            <w:r w:rsidR="00962191" w:rsidRPr="00D7494B">
              <w:rPr>
                <w:rFonts w:ascii="Times New Roman" w:hAnsi="Times New Roman" w:cs="Times New Roman"/>
                <w:sz w:val="24"/>
                <w:szCs w:val="24"/>
              </w:rPr>
              <w:t xml:space="preserve"> мультизадачность и принцип её реализации. Весь видеоко</w:t>
            </w:r>
            <w:bookmarkStart w:id="0" w:name="_GoBack"/>
            <w:bookmarkEnd w:id="0"/>
            <w:r w:rsidR="00962191" w:rsidRPr="00D7494B">
              <w:rPr>
                <w:rFonts w:ascii="Times New Roman" w:hAnsi="Times New Roman" w:cs="Times New Roman"/>
                <w:sz w:val="24"/>
                <w:szCs w:val="24"/>
              </w:rPr>
              <w:t xml:space="preserve">нтент, производимый в процессе реализации программы, будет создан </w:t>
            </w:r>
            <w:r w:rsidR="00706896">
              <w:rPr>
                <w:rFonts w:ascii="Times New Roman" w:hAnsi="Times New Roman" w:cs="Times New Roman"/>
                <w:sz w:val="24"/>
                <w:szCs w:val="24"/>
              </w:rPr>
              <w:t xml:space="preserve">самими </w:t>
            </w:r>
            <w:r w:rsidR="00962191" w:rsidRPr="00D7494B">
              <w:rPr>
                <w:rFonts w:ascii="Times New Roman" w:hAnsi="Times New Roman" w:cs="Times New Roman"/>
                <w:sz w:val="24"/>
                <w:szCs w:val="24"/>
              </w:rPr>
              <w:t>обучающимися. Они пройдут через все ступени производства</w:t>
            </w:r>
            <w:r w:rsidR="0096219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видеоролика профилактического содержания</w:t>
            </w:r>
            <w:r w:rsidR="00962191" w:rsidRPr="00D7494B">
              <w:rPr>
                <w:rFonts w:ascii="Times New Roman" w:hAnsi="Times New Roman" w:cs="Times New Roman"/>
                <w:sz w:val="24"/>
                <w:szCs w:val="24"/>
              </w:rPr>
              <w:t>, начиная от создания иде</w:t>
            </w:r>
            <w:r w:rsidR="009621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191" w:rsidRPr="00D74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2191" w:rsidRPr="00C7733E">
              <w:rPr>
                <w:rFonts w:ascii="Times New Roman" w:hAnsi="Times New Roman" w:cs="Times New Roman"/>
                <w:sz w:val="24"/>
                <w:szCs w:val="24"/>
              </w:rPr>
              <w:t xml:space="preserve">видеосъемки, монтажа и последующего размещения </w:t>
            </w:r>
            <w:r w:rsidR="00962191" w:rsidRPr="00D7494B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продукта в социальных сетях. </w:t>
            </w:r>
            <w:r w:rsidR="00706896" w:rsidRPr="0010150D">
              <w:rPr>
                <w:rFonts w:ascii="Times New Roman" w:hAnsi="Times New Roman" w:cs="Times New Roman"/>
                <w:sz w:val="24"/>
                <w:szCs w:val="24"/>
              </w:rPr>
              <w:t>Т.е. в</w:t>
            </w:r>
            <w:r w:rsidRPr="0010150D">
              <w:rPr>
                <w:rFonts w:ascii="Times New Roman" w:hAnsi="Times New Roman" w:cs="Times New Roman"/>
                <w:sz w:val="24"/>
                <w:szCs w:val="24"/>
              </w:rPr>
              <w:t xml:space="preserve">оспитанники </w:t>
            </w:r>
            <w:r w:rsidR="00706896" w:rsidRPr="0010150D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r w:rsidRPr="0010150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увидеть, почувствовать, измерить основы</w:t>
            </w:r>
            <w:r w:rsidR="00706896" w:rsidRPr="0010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50D" w:rsidRPr="0010150D">
              <w:rPr>
                <w:rFonts w:ascii="Times New Roman" w:hAnsi="Times New Roman" w:cs="Times New Roman"/>
                <w:sz w:val="24"/>
                <w:szCs w:val="24"/>
              </w:rPr>
              <w:t>создания видеоконтента и анализировать в команде своих сверстников проблемы, формы и пр</w:t>
            </w:r>
            <w:r w:rsidR="0010150D">
              <w:rPr>
                <w:rFonts w:ascii="Times New Roman" w:hAnsi="Times New Roman" w:cs="Times New Roman"/>
                <w:sz w:val="24"/>
                <w:szCs w:val="24"/>
              </w:rPr>
              <w:t xml:space="preserve">оявления асоциального поведения. </w:t>
            </w:r>
          </w:p>
        </w:tc>
      </w:tr>
    </w:tbl>
    <w:p w:rsidR="00E666F3" w:rsidRDefault="00E666F3" w:rsidP="005A62C6"/>
    <w:sectPr w:rsidR="00E6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BB1"/>
    <w:multiLevelType w:val="hybridMultilevel"/>
    <w:tmpl w:val="69DC7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2104"/>
    <w:multiLevelType w:val="hybridMultilevel"/>
    <w:tmpl w:val="95660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4738A"/>
    <w:multiLevelType w:val="hybridMultilevel"/>
    <w:tmpl w:val="AED23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30411"/>
    <w:multiLevelType w:val="hybridMultilevel"/>
    <w:tmpl w:val="5254C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E4E97"/>
    <w:multiLevelType w:val="hybridMultilevel"/>
    <w:tmpl w:val="98CC3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574E25"/>
    <w:multiLevelType w:val="hybridMultilevel"/>
    <w:tmpl w:val="6B1A2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82F07"/>
    <w:multiLevelType w:val="hybridMultilevel"/>
    <w:tmpl w:val="9F74D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026840"/>
    <w:multiLevelType w:val="hybridMultilevel"/>
    <w:tmpl w:val="496AD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AB"/>
    <w:rsid w:val="00046C2C"/>
    <w:rsid w:val="0005511C"/>
    <w:rsid w:val="0010150D"/>
    <w:rsid w:val="00110C80"/>
    <w:rsid w:val="00143E24"/>
    <w:rsid w:val="00181D8A"/>
    <w:rsid w:val="00190FF9"/>
    <w:rsid w:val="001B2CB3"/>
    <w:rsid w:val="001D632D"/>
    <w:rsid w:val="00214A39"/>
    <w:rsid w:val="002F5609"/>
    <w:rsid w:val="003455B7"/>
    <w:rsid w:val="003550B3"/>
    <w:rsid w:val="0039318E"/>
    <w:rsid w:val="0047253E"/>
    <w:rsid w:val="004A3F9B"/>
    <w:rsid w:val="004A798A"/>
    <w:rsid w:val="004E3B93"/>
    <w:rsid w:val="005372AB"/>
    <w:rsid w:val="005502CA"/>
    <w:rsid w:val="005A62C6"/>
    <w:rsid w:val="00613461"/>
    <w:rsid w:val="00662071"/>
    <w:rsid w:val="006F1095"/>
    <w:rsid w:val="00706896"/>
    <w:rsid w:val="007559D5"/>
    <w:rsid w:val="007811E8"/>
    <w:rsid w:val="007B10E6"/>
    <w:rsid w:val="008A067E"/>
    <w:rsid w:val="008D71C0"/>
    <w:rsid w:val="00962191"/>
    <w:rsid w:val="0098129B"/>
    <w:rsid w:val="00995D12"/>
    <w:rsid w:val="00A20B4F"/>
    <w:rsid w:val="00A24BFE"/>
    <w:rsid w:val="00A72B80"/>
    <w:rsid w:val="00B215B5"/>
    <w:rsid w:val="00B268FB"/>
    <w:rsid w:val="00BC2B78"/>
    <w:rsid w:val="00BC5C90"/>
    <w:rsid w:val="00BD6BA5"/>
    <w:rsid w:val="00C528D9"/>
    <w:rsid w:val="00C90CDC"/>
    <w:rsid w:val="00CB126E"/>
    <w:rsid w:val="00CB1420"/>
    <w:rsid w:val="00D114E2"/>
    <w:rsid w:val="00D13329"/>
    <w:rsid w:val="00D22C44"/>
    <w:rsid w:val="00D2632F"/>
    <w:rsid w:val="00D37F11"/>
    <w:rsid w:val="00E2245E"/>
    <w:rsid w:val="00E26EF5"/>
    <w:rsid w:val="00E27287"/>
    <w:rsid w:val="00E666F3"/>
    <w:rsid w:val="00E7042E"/>
    <w:rsid w:val="00E87828"/>
    <w:rsid w:val="00EA0540"/>
    <w:rsid w:val="00EA7C33"/>
    <w:rsid w:val="00ED1B6A"/>
    <w:rsid w:val="00F3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02CF"/>
  <w15:chartTrackingRefBased/>
  <w15:docId w15:val="{4592C8E7-4E44-4CFB-BAF4-4F32CF17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E2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0B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3E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8A0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9041778?w=wall-219041778_10" TargetMode="External"/><Relationship Id="rId13" Type="http://schemas.openxmlformats.org/officeDocument/2006/relationships/hyperlink" Target="https://nevapmsc.ru/wp-content/uploads/c_moskvina22_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19041778?w=wall-219041778_12" TargetMode="External"/><Relationship Id="rId12" Type="http://schemas.openxmlformats.org/officeDocument/2006/relationships/hyperlink" Target="https://rutube.ru/video/c1564452ab56c2f2c3b673d045fada7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evapmsc.ru/ocenter/" TargetMode="External"/><Relationship Id="rId11" Type="http://schemas.openxmlformats.org/officeDocument/2006/relationships/hyperlink" Target="https://vk.com/video-219041778_456239024?access_key=53c6b4d95a3862f94d" TargetMode="External"/><Relationship Id="rId5" Type="http://schemas.openxmlformats.org/officeDocument/2006/relationships/hyperlink" Target="https://nevapmsc.ru/wp-content/uploads/programmasocreklama.png" TargetMode="External"/><Relationship Id="rId15" Type="http://schemas.openxmlformats.org/officeDocument/2006/relationships/hyperlink" Target="https://nevapmsc.ru/wp-content/uploads/c_senin22_3.jpg" TargetMode="External"/><Relationship Id="rId10" Type="http://schemas.openxmlformats.org/officeDocument/2006/relationships/hyperlink" Target="https://vk.com/video-219041778_456239025?access_key=5932ea7083decebd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219041778_456239026?access_key=51710cad176019a9c4" TargetMode="External"/><Relationship Id="rId14" Type="http://schemas.openxmlformats.org/officeDocument/2006/relationships/hyperlink" Target="https://nevapmsc.ru/wp-content/uploads/c_senin22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Пользователь</cp:lastModifiedBy>
  <cp:revision>42</cp:revision>
  <dcterms:created xsi:type="dcterms:W3CDTF">2023-04-19T10:15:00Z</dcterms:created>
  <dcterms:modified xsi:type="dcterms:W3CDTF">2023-04-21T14:16:00Z</dcterms:modified>
</cp:coreProperties>
</file>