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D4" w:rsidRPr="00232956" w:rsidRDefault="00232956" w:rsidP="00232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56">
        <w:rPr>
          <w:rFonts w:ascii="Times New Roman" w:hAnsi="Times New Roman" w:cs="Times New Roman"/>
          <w:sz w:val="28"/>
          <w:szCs w:val="28"/>
        </w:rPr>
        <w:t>Методическая рамка образовательной практики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232956" w:rsidRPr="00CB1529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8080" w:type="dxa"/>
          </w:tcPr>
          <w:p w:rsidR="00232956" w:rsidRPr="00CB1529" w:rsidRDefault="0047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CB1529">
              <w:rPr>
                <w:rFonts w:ascii="Times New Roman" w:hAnsi="Times New Roman" w:cs="Times New Roman"/>
                <w:sz w:val="24"/>
                <w:szCs w:val="24"/>
              </w:rPr>
              <w:t xml:space="preserve"> «Вокзалы будущего»</w:t>
            </w:r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8080" w:type="dxa"/>
          </w:tcPr>
          <w:p w:rsidR="00232956" w:rsidRPr="00CB1529" w:rsidRDefault="004701E4" w:rsidP="0032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B1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165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каникулярные </w:t>
            </w:r>
            <w:proofErr w:type="spellStart"/>
            <w:r w:rsidR="0032716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="00327165">
              <w:rPr>
                <w:rFonts w:ascii="Times New Roman" w:hAnsi="Times New Roman" w:cs="Times New Roman"/>
                <w:sz w:val="24"/>
                <w:szCs w:val="24"/>
              </w:rPr>
              <w:t xml:space="preserve"> школы, краткосрочные дополнительные общеразвивающие программы</w:t>
            </w:r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8080" w:type="dxa"/>
          </w:tcPr>
          <w:p w:rsidR="00232956" w:rsidRPr="00337EE7" w:rsidRDefault="00337EE7" w:rsidP="00337E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337EE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Необходимость воспитания технически грамотных специалистов с максимальной эффективностью развития технических навыков со школьного возраста; передачей сложного технического материала в простой доступной форме; реализацией личностных потребностей и жизненных планов; реализацией проектной деятельности школьниками на базе современного высокотехнологичного оборудования. Также программа является </w:t>
            </w:r>
            <w:proofErr w:type="spellStart"/>
            <w:r w:rsidRPr="00337EE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профориентационным</w:t>
            </w:r>
            <w:proofErr w:type="spellEnd"/>
            <w:r w:rsidRPr="00337EE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 компонентом по укреплению имиджа ОАО «РЖД» среди подрастающего поколения как инновационной компании.</w:t>
            </w:r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</w:t>
            </w:r>
            <w:r w:rsidR="00555BE2" w:rsidRPr="00CB15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080" w:type="dxa"/>
          </w:tcPr>
          <w:p w:rsidR="00232956" w:rsidRPr="00337EE7" w:rsidRDefault="00555BE2" w:rsidP="00337EE7">
            <w:pP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CB152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Освоение обучающимися спектра навыков работы с современным высокотехнологичным оборудованием и развитие социальных-компетенций через кейс-технологии и проектную деятельность.</w:t>
            </w:r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8080" w:type="dxa"/>
          </w:tcPr>
          <w:p w:rsidR="00537721" w:rsidRPr="00537721" w:rsidRDefault="00537721" w:rsidP="00537721">
            <w:pPr>
              <w:pStyle w:val="a7"/>
              <w:tabs>
                <w:tab w:val="left" w:pos="41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772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Обучающие:</w:t>
            </w:r>
          </w:p>
          <w:p w:rsidR="00537721" w:rsidRPr="00537721" w:rsidRDefault="00537721" w:rsidP="00537721">
            <w:pPr>
              <w:pStyle w:val="a7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1"/>
                <w:tab w:val="left" w:pos="851"/>
                <w:tab w:val="left" w:pos="113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1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теории решения изобретательских задач и инженерии;</w:t>
            </w:r>
          </w:p>
          <w:p w:rsidR="00537721" w:rsidRPr="00537721" w:rsidRDefault="00537721" w:rsidP="00537721">
            <w:pPr>
              <w:pStyle w:val="a7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1"/>
                <w:tab w:val="left" w:pos="851"/>
                <w:tab w:val="left" w:pos="113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1">
              <w:rPr>
                <w:rFonts w:ascii="Times New Roman" w:hAnsi="Times New Roman" w:cs="Times New Roman"/>
                <w:sz w:val="24"/>
                <w:szCs w:val="24"/>
              </w:rPr>
              <w:t>обучение проектированию и созданию 2D и 3D моделей.</w:t>
            </w:r>
          </w:p>
          <w:p w:rsidR="00537721" w:rsidRPr="00537721" w:rsidRDefault="00537721" w:rsidP="00537721">
            <w:pPr>
              <w:pStyle w:val="a7"/>
              <w:tabs>
                <w:tab w:val="left" w:pos="41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1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Развивающие:</w:t>
            </w:r>
          </w:p>
          <w:p w:rsidR="00537721" w:rsidRPr="00537721" w:rsidRDefault="00537721" w:rsidP="00537721">
            <w:pPr>
              <w:pStyle w:val="a7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1"/>
                <w:tab w:val="left" w:pos="99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работы на станочном оборудовании, аддитивном оборудовании, с ручным и электроинструментом;</w:t>
            </w:r>
          </w:p>
          <w:p w:rsidR="00537721" w:rsidRPr="00537721" w:rsidRDefault="00537721" w:rsidP="00537721">
            <w:pPr>
              <w:pStyle w:val="a7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1"/>
                <w:tab w:val="left" w:pos="99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</w:t>
            </w:r>
            <w:proofErr w:type="spellStart"/>
            <w:r w:rsidRPr="00537721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537721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презентации проектов;</w:t>
            </w:r>
          </w:p>
          <w:p w:rsidR="00537721" w:rsidRPr="00537721" w:rsidRDefault="00537721" w:rsidP="00537721">
            <w:pPr>
              <w:pStyle w:val="a8"/>
              <w:numPr>
                <w:ilvl w:val="0"/>
                <w:numId w:val="19"/>
              </w:numPr>
              <w:tabs>
                <w:tab w:val="clear" w:pos="708"/>
                <w:tab w:val="left" w:pos="41"/>
                <w:tab w:val="left" w:pos="99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u w:color="000000"/>
              </w:rPr>
            </w:pPr>
            <w:r w:rsidRPr="00537721">
              <w:rPr>
                <w:rFonts w:eastAsia="Calibri" w:cs="Times New Roman"/>
                <w:color w:val="auto"/>
                <w:sz w:val="24"/>
                <w:szCs w:val="24"/>
                <w:u w:color="000000"/>
              </w:rPr>
              <w:t xml:space="preserve"> развитие критического и креативного мышления.</w:t>
            </w:r>
            <w:r w:rsidRPr="00537721">
              <w:rPr>
                <w:rFonts w:eastAsia="Calibri" w:cs="Times New Roman"/>
                <w:i/>
                <w:iCs/>
                <w:color w:val="auto"/>
                <w:sz w:val="24"/>
                <w:szCs w:val="24"/>
                <w:u w:color="000000"/>
              </w:rPr>
              <w:t xml:space="preserve">         </w:t>
            </w:r>
          </w:p>
          <w:p w:rsidR="00537721" w:rsidRPr="00537721" w:rsidRDefault="00537721" w:rsidP="00537721">
            <w:pPr>
              <w:pStyle w:val="a8"/>
              <w:tabs>
                <w:tab w:val="clear" w:pos="708"/>
                <w:tab w:val="left" w:pos="0"/>
                <w:tab w:val="left" w:pos="41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spacing w:after="0" w:line="240" w:lineRule="auto"/>
              <w:jc w:val="both"/>
              <w:rPr>
                <w:rFonts w:eastAsia="Times New Roman" w:cs="Times New Roman"/>
                <w:iCs/>
                <w:color w:val="auto"/>
                <w:sz w:val="24"/>
                <w:szCs w:val="24"/>
                <w:u w:color="000000"/>
              </w:rPr>
            </w:pPr>
            <w:r w:rsidRPr="00537721">
              <w:rPr>
                <w:rFonts w:eastAsia="Calibri" w:cs="Times New Roman"/>
                <w:iCs/>
                <w:color w:val="auto"/>
                <w:sz w:val="24"/>
                <w:szCs w:val="24"/>
                <w:u w:color="000000"/>
              </w:rPr>
              <w:t>Воспитательные:</w:t>
            </w:r>
          </w:p>
          <w:p w:rsidR="00232956" w:rsidRPr="00537721" w:rsidRDefault="00537721" w:rsidP="00537721">
            <w:pPr>
              <w:pStyle w:val="a9"/>
              <w:numPr>
                <w:ilvl w:val="0"/>
                <w:numId w:val="19"/>
              </w:numPr>
              <w:tabs>
                <w:tab w:val="left" w:pos="41"/>
                <w:tab w:val="left" w:pos="99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000000"/>
              </w:rPr>
            </w:pPr>
            <w:r w:rsidRPr="0053772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воспитание уважительного отношения к труду;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53772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>формирование  уважительного</w:t>
            </w:r>
            <w:proofErr w:type="gramEnd"/>
            <w:r w:rsidRPr="0053772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color="000000"/>
              </w:rPr>
              <w:t xml:space="preserve">  отношения к мнению других членов команды при выполнении общей задачи в рамках работы проектной группы.</w:t>
            </w:r>
            <w:r w:rsidRPr="005377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color="000000"/>
                <w:shd w:val="clear" w:color="auto" w:fill="00FF00"/>
              </w:rPr>
              <w:t xml:space="preserve">  </w:t>
            </w:r>
          </w:p>
        </w:tc>
      </w:tr>
      <w:tr w:rsidR="00232956" w:rsidRPr="00337EE7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8080" w:type="dxa"/>
          </w:tcPr>
          <w:p w:rsidR="00232956" w:rsidRPr="00337EE7" w:rsidRDefault="00337EE7" w:rsidP="0055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7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 (7–13 лет), Подростковый возраст (13–16 лет)., Ранняя юность (от 14–15 до 18 лет)</w:t>
            </w:r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Какие категории обучающихся обучались?</w:t>
            </w:r>
          </w:p>
        </w:tc>
        <w:tc>
          <w:tcPr>
            <w:tcW w:w="8080" w:type="dxa"/>
          </w:tcPr>
          <w:p w:rsidR="00232956" w:rsidRPr="00537721" w:rsidRDefault="00555BE2" w:rsidP="005377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21">
              <w:rPr>
                <w:rFonts w:ascii="Times New Roman" w:hAnsi="Times New Roman" w:cs="Times New Roman"/>
                <w:sz w:val="24"/>
                <w:szCs w:val="24"/>
              </w:rPr>
              <w:t>По программе обучались дети с разным уровнем подготовки, познавательной мотивации, и личностных качеств;</w:t>
            </w:r>
            <w:r w:rsidR="00537721" w:rsidRPr="0053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721">
              <w:rPr>
                <w:rFonts w:ascii="Times New Roman" w:hAnsi="Times New Roman" w:cs="Times New Roman"/>
                <w:sz w:val="24"/>
                <w:szCs w:val="24"/>
              </w:rPr>
              <w:t>разновозрастного состава;</w:t>
            </w:r>
            <w:r w:rsidR="00537721" w:rsidRPr="0053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721">
              <w:rPr>
                <w:rFonts w:ascii="Times New Roman" w:hAnsi="Times New Roman" w:cs="Times New Roman"/>
                <w:sz w:val="24"/>
                <w:szCs w:val="24"/>
              </w:rPr>
              <w:t>дети, воспитывающиеся в замещающих семьях; дети из социально неблагополучных семей</w:t>
            </w:r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На какие научно-методические подходы опирались?</w:t>
            </w:r>
          </w:p>
        </w:tc>
        <w:tc>
          <w:tcPr>
            <w:tcW w:w="8080" w:type="dxa"/>
          </w:tcPr>
          <w:p w:rsidR="00232956" w:rsidRPr="00537721" w:rsidRDefault="00905211" w:rsidP="0053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1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практики </w:t>
            </w:r>
            <w:r w:rsidR="00537721" w:rsidRPr="0053772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методической основы отбора содержания образовательной деятельности используется теория формального образования, прежде всего уделяется внимание развитию познавательных способностей и способам добывания знаний из разных областей науки. </w:t>
            </w:r>
          </w:p>
          <w:p w:rsidR="00537721" w:rsidRPr="00537721" w:rsidRDefault="00537721" w:rsidP="0053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методических основ реализации образовательной деятельности использован культурологический подход, который опирается на свободу творчества и самовыражение учащихся. </w:t>
            </w:r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8080" w:type="dxa"/>
          </w:tcPr>
          <w:p w:rsidR="00232956" w:rsidRPr="00CB1529" w:rsidRDefault="00537721" w:rsidP="004F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проводится летний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4F6158">
              <w:rPr>
                <w:rFonts w:ascii="Times New Roman" w:hAnsi="Times New Roman" w:cs="Times New Roman"/>
                <w:sz w:val="24"/>
                <w:szCs w:val="24"/>
              </w:rPr>
              <w:t xml:space="preserve">. По теме «Вокзалы будущего» </w:t>
            </w:r>
            <w:proofErr w:type="spellStart"/>
            <w:r w:rsidR="004F6158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4F61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проводился для 6 смен – 1 смена </w:t>
            </w:r>
            <w:r w:rsidR="00F30CF4">
              <w:rPr>
                <w:rFonts w:ascii="Times New Roman" w:hAnsi="Times New Roman" w:cs="Times New Roman"/>
                <w:sz w:val="24"/>
                <w:szCs w:val="24"/>
              </w:rPr>
              <w:t xml:space="preserve">весной 2022 года и 5 смен летом. Обучение построено в логике проектной деятельности, в конце программы проводится защита проектов в виде ярмарки, на которую приглашаются технологические партнеры. Кроме того, во время обучения ребята знакомятся с </w:t>
            </w:r>
            <w:proofErr w:type="spellStart"/>
            <w:r w:rsidR="00F30CF4">
              <w:rPr>
                <w:rFonts w:ascii="Times New Roman" w:hAnsi="Times New Roman" w:cs="Times New Roman"/>
                <w:sz w:val="24"/>
                <w:szCs w:val="24"/>
              </w:rPr>
              <w:t>мсторией</w:t>
            </w:r>
            <w:proofErr w:type="spellEnd"/>
            <w:r w:rsidR="00F30CF4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на экскурсиях – </w:t>
            </w:r>
            <w:proofErr w:type="spellStart"/>
            <w:r w:rsidR="00F30CF4">
              <w:rPr>
                <w:rFonts w:ascii="Times New Roman" w:hAnsi="Times New Roman" w:cs="Times New Roman"/>
                <w:sz w:val="24"/>
                <w:szCs w:val="24"/>
              </w:rPr>
              <w:t>патриотичекое</w:t>
            </w:r>
            <w:proofErr w:type="spellEnd"/>
            <w:r w:rsidR="00F30CF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 Утром обязательно проходит зарядка – формирование здорового образа жизни.</w:t>
            </w:r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 xml:space="preserve">В чем новизна подхода в </w:t>
            </w:r>
            <w:r w:rsidRPr="00CB1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преподавании ДООП?</w:t>
            </w:r>
          </w:p>
        </w:tc>
        <w:tc>
          <w:tcPr>
            <w:tcW w:w="8080" w:type="dxa"/>
          </w:tcPr>
          <w:p w:rsidR="00232956" w:rsidRPr="00CB1529" w:rsidRDefault="00337EE7" w:rsidP="00337EE7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Новизна программы заключается в создании единого культурно-образовательного пространства летней профильной смены, погружения в </w:t>
            </w:r>
            <w:r w:rsidRPr="00337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творчество, культурно-образовательной событийности – проведение в рамках </w:t>
            </w:r>
            <w:proofErr w:type="spellStart"/>
            <w:r w:rsidRPr="00337EE7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337E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ярмарки проектов, досугово-образовательных мероприятий по единой теме, предложенной ОАО РЖД «Вокзалы будущего». Дети погружаются в процесс, в котором, с одной стороны, их самоопределение становится значимым, обретает форму проекта, пробы, требует аргументации собственной позиции, ответственной реализации собственных идей, предъявления и защиты результатов. С другой стороны, богатство и насыщенность содержательного и </w:t>
            </w:r>
            <w:proofErr w:type="spellStart"/>
            <w:r w:rsidRPr="00337EE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37EE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профильной смены зависит от волевой проектной активности каждого участника.</w:t>
            </w:r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 w:rsidP="00F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и назначение образовательной практики </w:t>
            </w:r>
          </w:p>
        </w:tc>
        <w:tc>
          <w:tcPr>
            <w:tcW w:w="8080" w:type="dxa"/>
          </w:tcPr>
          <w:p w:rsidR="00232956" w:rsidRPr="00CB1529" w:rsidRDefault="00D7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летом во время каникул, что позволяет принять участие в обучении не только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кванторианцам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и тем ребятам, которые во время учебного года не могут посещать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8080" w:type="dxa"/>
          </w:tcPr>
          <w:p w:rsidR="00CB1529" w:rsidRPr="00A87C6D" w:rsidRDefault="00CB1529" w:rsidP="00CB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6D">
              <w:rPr>
                <w:rFonts w:ascii="Times New Roman" w:hAnsi="Times New Roman" w:cs="Times New Roman"/>
                <w:sz w:val="24"/>
                <w:szCs w:val="24"/>
              </w:rPr>
              <w:t>В работе были использованы следующие методики и технологии:</w:t>
            </w:r>
          </w:p>
          <w:p w:rsidR="00CB1529" w:rsidRPr="00337EE7" w:rsidRDefault="00CB1529" w:rsidP="00CB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7EE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временного детского коллектива: </w:t>
            </w:r>
          </w:p>
          <w:p w:rsidR="00D70F7D" w:rsidRDefault="00CB1529" w:rsidP="00D7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Применение методов формирования детского коллектива: психолого-педагогический тренинг, игра,</w:t>
            </w:r>
            <w:r w:rsidR="00D70F7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творческое дело. </w:t>
            </w:r>
          </w:p>
          <w:p w:rsidR="00CB1529" w:rsidRPr="00337EE7" w:rsidRDefault="00CB1529" w:rsidP="00D7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7">
              <w:rPr>
                <w:rFonts w:ascii="Times New Roman" w:hAnsi="Times New Roman" w:cs="Times New Roman"/>
                <w:sz w:val="24"/>
                <w:szCs w:val="24"/>
              </w:rPr>
              <w:t>2. Технология образовательного события.</w:t>
            </w: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событие в отличие от воспитательного мероприятия, имеет сутью и целью развитие образовательной мотивации, построение и реализацию индивидуальных образовательных программ и проектов. </w:t>
            </w:r>
          </w:p>
          <w:p w:rsidR="00CB1529" w:rsidRPr="00337EE7" w:rsidRDefault="00CB1529" w:rsidP="00D70F7D">
            <w:pPr>
              <w:pStyle w:val="ArialNarrow10pt125"/>
              <w:rPr>
                <w:rFonts w:eastAsiaTheme="minorHAnsi"/>
                <w:b w:val="0"/>
                <w:i w:val="0"/>
                <w:lang w:eastAsia="en-US"/>
              </w:rPr>
            </w:pPr>
            <w:r w:rsidRPr="00337EE7">
              <w:rPr>
                <w:rFonts w:eastAsiaTheme="minorHAnsi"/>
                <w:b w:val="0"/>
                <w:i w:val="0"/>
                <w:lang w:eastAsia="en-US"/>
              </w:rPr>
              <w:t>Технология индивидуализации образования:</w:t>
            </w:r>
          </w:p>
          <w:p w:rsidR="00CB1529" w:rsidRPr="00337EE7" w:rsidRDefault="00CB1529" w:rsidP="00D70F7D">
            <w:pPr>
              <w:pStyle w:val="ArialNarrow10pt125"/>
              <w:numPr>
                <w:ilvl w:val="0"/>
                <w:numId w:val="0"/>
              </w:numPr>
              <w:rPr>
                <w:rFonts w:eastAsiaTheme="minorHAnsi"/>
                <w:b w:val="0"/>
                <w:i w:val="0"/>
                <w:lang w:eastAsia="en-US"/>
              </w:rPr>
            </w:pPr>
            <w:r w:rsidRPr="00337EE7">
              <w:rPr>
                <w:rFonts w:eastAsiaTheme="minorHAnsi"/>
                <w:b w:val="0"/>
                <w:i w:val="0"/>
                <w:lang w:eastAsia="en-US"/>
              </w:rPr>
              <w:t>Создание открытого культурно-образовательного пространства внутри профильной смены</w:t>
            </w:r>
          </w:p>
          <w:p w:rsidR="00D70F7D" w:rsidRPr="00337EE7" w:rsidRDefault="00CB1529" w:rsidP="00D70F7D">
            <w:pPr>
              <w:pStyle w:val="ArialNarrow10pt125"/>
              <w:numPr>
                <w:ilvl w:val="0"/>
                <w:numId w:val="0"/>
              </w:numPr>
              <w:rPr>
                <w:rFonts w:eastAsiaTheme="minorHAnsi"/>
                <w:b w:val="0"/>
                <w:i w:val="0"/>
                <w:lang w:eastAsia="en-US"/>
              </w:rPr>
            </w:pPr>
            <w:r w:rsidRPr="00337EE7">
              <w:rPr>
                <w:rFonts w:eastAsiaTheme="minorHAnsi"/>
                <w:b w:val="0"/>
                <w:i w:val="0"/>
                <w:lang w:eastAsia="en-US"/>
              </w:rPr>
              <w:t>Применение методов индивидуализации образования: исследование, проекты, стажировка, культурно-образовательное событие, самостоятельная работа, организационно-</w:t>
            </w:r>
            <w:proofErr w:type="spellStart"/>
            <w:r w:rsidRPr="00337EE7">
              <w:rPr>
                <w:rFonts w:eastAsiaTheme="minorHAnsi"/>
                <w:b w:val="0"/>
                <w:i w:val="0"/>
                <w:lang w:eastAsia="en-US"/>
              </w:rPr>
              <w:t>деятельностная</w:t>
            </w:r>
            <w:proofErr w:type="spellEnd"/>
            <w:r w:rsidRPr="00337EE7">
              <w:rPr>
                <w:rFonts w:eastAsiaTheme="minorHAnsi"/>
                <w:b w:val="0"/>
                <w:i w:val="0"/>
                <w:lang w:eastAsia="en-US"/>
              </w:rPr>
              <w:t xml:space="preserve"> игра, методы построения рефлексивной среды, </w:t>
            </w:r>
            <w:proofErr w:type="spellStart"/>
            <w:r w:rsidRPr="00337EE7">
              <w:rPr>
                <w:rFonts w:eastAsiaTheme="minorHAnsi"/>
                <w:b w:val="0"/>
                <w:i w:val="0"/>
                <w:lang w:eastAsia="en-US"/>
              </w:rPr>
              <w:t>тьюторская</w:t>
            </w:r>
            <w:proofErr w:type="spellEnd"/>
            <w:r w:rsidRPr="00337EE7">
              <w:rPr>
                <w:rFonts w:eastAsiaTheme="minorHAnsi"/>
                <w:b w:val="0"/>
                <w:i w:val="0"/>
                <w:lang w:eastAsia="en-US"/>
              </w:rPr>
              <w:t xml:space="preserve"> консультация.</w:t>
            </w:r>
          </w:p>
          <w:p w:rsidR="00D70F7D" w:rsidRPr="00337EE7" w:rsidRDefault="00CB1529" w:rsidP="00D70F7D">
            <w:pPr>
              <w:pStyle w:val="ArialNarrow10pt125"/>
              <w:rPr>
                <w:rFonts w:eastAsiaTheme="minorHAnsi"/>
                <w:b w:val="0"/>
                <w:i w:val="0"/>
                <w:lang w:eastAsia="en-US"/>
              </w:rPr>
            </w:pPr>
            <w:r w:rsidRPr="00337EE7">
              <w:rPr>
                <w:rFonts w:eastAsiaTheme="minorHAnsi"/>
                <w:b w:val="0"/>
                <w:i w:val="0"/>
                <w:lang w:eastAsia="en-US"/>
              </w:rPr>
              <w:t>Игровые технологии.</w:t>
            </w:r>
          </w:p>
          <w:p w:rsidR="00232956" w:rsidRPr="00337EE7" w:rsidRDefault="00D70F7D" w:rsidP="00D70F7D">
            <w:pPr>
              <w:pStyle w:val="ArialNarrow10pt125"/>
              <w:numPr>
                <w:ilvl w:val="0"/>
                <w:numId w:val="0"/>
              </w:numPr>
              <w:rPr>
                <w:rFonts w:eastAsiaTheme="minorHAnsi"/>
                <w:b w:val="0"/>
                <w:i w:val="0"/>
                <w:lang w:eastAsia="en-US"/>
              </w:rPr>
            </w:pPr>
            <w:r w:rsidRPr="00337EE7">
              <w:rPr>
                <w:rFonts w:eastAsiaTheme="minorHAnsi"/>
                <w:b w:val="0"/>
                <w:i w:val="0"/>
                <w:lang w:eastAsia="en-US"/>
              </w:rPr>
              <w:t xml:space="preserve">Используются во вторую половину дня, направлены на </w:t>
            </w:r>
            <w:proofErr w:type="spellStart"/>
            <w:r w:rsidRPr="00337EE7">
              <w:rPr>
                <w:rFonts w:eastAsiaTheme="minorHAnsi"/>
                <w:b w:val="0"/>
                <w:i w:val="0"/>
                <w:lang w:eastAsia="en-US"/>
              </w:rPr>
              <w:t>командообразование</w:t>
            </w:r>
            <w:proofErr w:type="spellEnd"/>
            <w:r w:rsidRPr="00337EE7">
              <w:rPr>
                <w:rFonts w:eastAsiaTheme="minorHAnsi"/>
                <w:b w:val="0"/>
                <w:i w:val="0"/>
                <w:lang w:eastAsia="en-US"/>
              </w:rPr>
              <w:t>, развитие коммуникативных навыков, креативность, развитие творческого мышления.</w:t>
            </w:r>
            <w:r w:rsidR="00CB1529" w:rsidRPr="00337EE7">
              <w:rPr>
                <w:rFonts w:eastAsiaTheme="minorHAnsi"/>
                <w:b w:val="0"/>
                <w:i w:val="0"/>
                <w:lang w:eastAsia="en-US"/>
              </w:rPr>
              <w:t xml:space="preserve"> </w:t>
            </w:r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 обучающимися?</w:t>
            </w:r>
          </w:p>
        </w:tc>
        <w:tc>
          <w:tcPr>
            <w:tcW w:w="8080" w:type="dxa"/>
          </w:tcPr>
          <w:p w:rsidR="00CB1529" w:rsidRPr="00337EE7" w:rsidRDefault="00CB1529" w:rsidP="00CB15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нание основ и принципов теории решения изобретательских задач, овладение начальными базовыми навыками инженерии;</w:t>
            </w:r>
          </w:p>
          <w:p w:rsidR="00CB1529" w:rsidRPr="00337EE7" w:rsidRDefault="00CB1529" w:rsidP="00CB15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знание и понимание основ создания и проектирования 2D и 3D моделей;</w:t>
            </w:r>
          </w:p>
          <w:p w:rsidR="00232956" w:rsidRPr="00CB1529" w:rsidRDefault="00CB1529" w:rsidP="00337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EE7">
              <w:rPr>
                <w:rFonts w:ascii="Times New Roman" w:hAnsi="Times New Roman" w:cs="Times New Roman"/>
                <w:sz w:val="24"/>
                <w:szCs w:val="24"/>
              </w:rPr>
              <w:t>знание основ и овладение практическими базисными знаниями в работе с ручным инструментом;</w:t>
            </w:r>
            <w:r w:rsidR="00337EE7" w:rsidRPr="0033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EE7">
              <w:rPr>
                <w:rFonts w:ascii="Times New Roman" w:hAnsi="Times New Roman" w:cs="Times New Roman"/>
                <w:sz w:val="24"/>
                <w:szCs w:val="24"/>
              </w:rPr>
              <w:t>умение работать с приложениями виртуальной реальности, устанавливать их на устройство и тестировать;</w:t>
            </w:r>
            <w:r w:rsidR="00337EE7" w:rsidRPr="0033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EE7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понимание основных технологий, используемых в </w:t>
            </w:r>
            <w:proofErr w:type="spellStart"/>
            <w:r w:rsidRPr="00337EE7">
              <w:rPr>
                <w:rFonts w:ascii="Times New Roman" w:hAnsi="Times New Roman" w:cs="Times New Roman"/>
                <w:sz w:val="24"/>
                <w:szCs w:val="24"/>
              </w:rPr>
              <w:t>Хайтеке</w:t>
            </w:r>
            <w:proofErr w:type="spellEnd"/>
            <w:r w:rsidRPr="00337EE7">
              <w:rPr>
                <w:rFonts w:ascii="Times New Roman" w:hAnsi="Times New Roman" w:cs="Times New Roman"/>
                <w:sz w:val="24"/>
                <w:szCs w:val="24"/>
              </w:rPr>
              <w:t>, их отличие, особенности и практики применения при разработке прототипов;</w:t>
            </w:r>
            <w:r w:rsidR="00337EE7" w:rsidRPr="0033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EE7">
              <w:rPr>
                <w:rFonts w:ascii="Times New Roman" w:hAnsi="Times New Roman" w:cs="Times New Roman"/>
                <w:sz w:val="24"/>
                <w:szCs w:val="24"/>
              </w:rPr>
              <w:t>знание пользовательского интерфейса профильного программного обеспечения, базовых объектов инструментария</w:t>
            </w:r>
            <w:r w:rsidR="00D70F7D" w:rsidRPr="00337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 w:rsidP="0053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537721">
              <w:rPr>
                <w:rFonts w:ascii="Times New Roman" w:hAnsi="Times New Roman" w:cs="Times New Roman"/>
                <w:sz w:val="24"/>
                <w:szCs w:val="24"/>
              </w:rPr>
              <w:t xml:space="preserve">ресурсы помогли? </w:t>
            </w:r>
          </w:p>
        </w:tc>
        <w:tc>
          <w:tcPr>
            <w:tcW w:w="8080" w:type="dxa"/>
          </w:tcPr>
          <w:p w:rsidR="00232956" w:rsidRPr="00CB1529" w:rsidRDefault="004A1397" w:rsidP="0071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использовалось оборудование ГОАУ «Новгородский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компьютеры и </w:t>
            </w:r>
            <w:r w:rsidR="0071382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лазерный станок, кабинеты, наборы конструкторов по робототехнике</w:t>
            </w:r>
            <w:r w:rsidR="0071382B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Педагогами на </w:t>
            </w:r>
            <w:proofErr w:type="spellStart"/>
            <w:r w:rsidR="0071382B">
              <w:rPr>
                <w:rFonts w:ascii="Times New Roman" w:hAnsi="Times New Roman" w:cs="Times New Roman"/>
                <w:sz w:val="24"/>
                <w:szCs w:val="24"/>
              </w:rPr>
              <w:t>интенсиве</w:t>
            </w:r>
            <w:proofErr w:type="spellEnd"/>
            <w:r w:rsidR="0071382B">
              <w:rPr>
                <w:rFonts w:ascii="Times New Roman" w:hAnsi="Times New Roman" w:cs="Times New Roman"/>
                <w:sz w:val="24"/>
                <w:szCs w:val="24"/>
              </w:rPr>
              <w:t xml:space="preserve"> были педагоги дополнительного образования </w:t>
            </w:r>
            <w:proofErr w:type="spellStart"/>
            <w:r w:rsidR="0071382B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="007138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В чем результат образовательной практики?</w:t>
            </w:r>
          </w:p>
        </w:tc>
        <w:tc>
          <w:tcPr>
            <w:tcW w:w="8080" w:type="dxa"/>
          </w:tcPr>
          <w:p w:rsidR="00CB1529" w:rsidRPr="00CB1529" w:rsidRDefault="00CB1529" w:rsidP="00CB1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Развитие интеллектуальных способностей.</w:t>
            </w:r>
          </w:p>
          <w:p w:rsidR="00CB1529" w:rsidRPr="00CB1529" w:rsidRDefault="00CB1529" w:rsidP="00CB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В результате работы в летнем профильном лагере, учащиеся включаются в последовательную и регулярную работу над проектами, которая позволяет:</w:t>
            </w:r>
          </w:p>
          <w:p w:rsidR="00CB1529" w:rsidRPr="00CB1529" w:rsidRDefault="00CB1529" w:rsidP="00CB152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повысить мотивацию к углубленному изучению профильных предметов, к участию в городских и всероссийских научно-технических конкурсах, соревнованиях по техническим видам спорта.</w:t>
            </w:r>
          </w:p>
          <w:p w:rsidR="00CB1529" w:rsidRPr="00CB1529" w:rsidRDefault="00CB1529" w:rsidP="00CB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Формируется информационно-интеллектуальная готовность:</w:t>
            </w:r>
          </w:p>
          <w:p w:rsidR="00CB1529" w:rsidRPr="00CB1529" w:rsidRDefault="00CB1529" w:rsidP="00CB152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опыт проектной, творческой деятельности;</w:t>
            </w:r>
          </w:p>
          <w:p w:rsidR="00CB1529" w:rsidRPr="00CB1529" w:rsidRDefault="00CB1529" w:rsidP="00CB152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 и устойчивый познавательный интерес.</w:t>
            </w:r>
          </w:p>
          <w:p w:rsidR="00CB1529" w:rsidRPr="00CB1529" w:rsidRDefault="00CB1529" w:rsidP="00CB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Формируется ценностно-мотивационный потенциал:</w:t>
            </w:r>
          </w:p>
          <w:p w:rsidR="00CB1529" w:rsidRPr="00CB1529" w:rsidRDefault="00CB1529" w:rsidP="00CB152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хорошо выраженная и осознаваемая потребность в достижениях;</w:t>
            </w:r>
          </w:p>
          <w:p w:rsidR="00CB1529" w:rsidRPr="00CB1529" w:rsidRDefault="00CB1529" w:rsidP="00CB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Формируется практическая готовность:</w:t>
            </w:r>
          </w:p>
          <w:p w:rsidR="00CB1529" w:rsidRPr="00CB1529" w:rsidRDefault="00CB1529" w:rsidP="00CB1529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приемы самоорганизации в деятельности;</w:t>
            </w:r>
          </w:p>
          <w:p w:rsidR="00232956" w:rsidRPr="00135BF1" w:rsidRDefault="00CB1529" w:rsidP="00337EE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владение комплексом умений и навыков для осуществления сотрудничества, коммуникации, совместной деятельности.</w:t>
            </w:r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В чем воспитательный эффект образовательной практики?</w:t>
            </w:r>
          </w:p>
        </w:tc>
        <w:tc>
          <w:tcPr>
            <w:tcW w:w="8080" w:type="dxa"/>
          </w:tcPr>
          <w:p w:rsidR="00337EE7" w:rsidRPr="00CB1529" w:rsidRDefault="00337EE7" w:rsidP="0033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Успешная социализация подростков и развитие творческих способностей. </w:t>
            </w:r>
          </w:p>
          <w:p w:rsidR="00337EE7" w:rsidRPr="00CB1529" w:rsidRDefault="00337EE7" w:rsidP="0033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Участие в программе оказывает положительное влияние на самооценку учащихся, обеспечивает эмоциональное благополучие.</w:t>
            </w:r>
          </w:p>
          <w:p w:rsidR="00337EE7" w:rsidRPr="00CB1529" w:rsidRDefault="00337EE7" w:rsidP="0033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За время работы лагеря:</w:t>
            </w:r>
          </w:p>
          <w:p w:rsidR="00337EE7" w:rsidRPr="00CB1529" w:rsidRDefault="00337EE7" w:rsidP="00337EE7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образуется коллектив учащихся – единомышленников, готовых к выполнению совместных задач, организуются сборные команды по техническим видам спорта;</w:t>
            </w:r>
          </w:p>
          <w:p w:rsidR="00337EE7" w:rsidRPr="00CB1529" w:rsidRDefault="00337EE7" w:rsidP="00337EE7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формируется потребность в собственном развитии, стремлении к достижению высоких результатов в научном творчестве, как на уровне имеющихся возможностей, так и за их пределами (их развитие).</w:t>
            </w:r>
          </w:p>
          <w:p w:rsidR="00337EE7" w:rsidRPr="00CB1529" w:rsidRDefault="00337EE7" w:rsidP="00337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Формирование здорового образа жизни. </w:t>
            </w:r>
          </w:p>
          <w:p w:rsidR="00337EE7" w:rsidRPr="00CB1529" w:rsidRDefault="00337EE7" w:rsidP="00337EE7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формируется устойчивая привычка к соблюдению режима дня со здоровым питанием;</w:t>
            </w:r>
          </w:p>
          <w:p w:rsidR="00337EE7" w:rsidRPr="00CB1529" w:rsidRDefault="00337EE7" w:rsidP="00337EE7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формируется потребность в регулярном участии в спортивных соревнованиях на свежем воздухе;</w:t>
            </w:r>
          </w:p>
          <w:p w:rsidR="00337EE7" w:rsidRPr="00CB1529" w:rsidRDefault="00337EE7" w:rsidP="00337EE7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обучающиеся получают опыт поведения в обществе, взаимодействия с природой;</w:t>
            </w:r>
          </w:p>
          <w:p w:rsidR="00232956" w:rsidRPr="00CB1529" w:rsidRDefault="00337EE7" w:rsidP="00337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Есть ли методический результат в виде публикаций?</w:t>
            </w:r>
          </w:p>
        </w:tc>
        <w:tc>
          <w:tcPr>
            <w:tcW w:w="8080" w:type="dxa"/>
          </w:tcPr>
          <w:p w:rsidR="00232956" w:rsidRPr="00CB1529" w:rsidRDefault="00F30CF4" w:rsidP="00F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«Образовательный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«Вокзалы будущего» является призером регионального конкурса «Лучшая программа организации отдыха детей и их оздоровления»</w:t>
            </w:r>
            <w:r w:rsidR="009C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32956" w:rsidRPr="00CB1529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</w:t>
            </w:r>
          </w:p>
        </w:tc>
        <w:tc>
          <w:tcPr>
            <w:tcW w:w="8080" w:type="dxa"/>
          </w:tcPr>
          <w:p w:rsidR="00232956" w:rsidRPr="00CB1529" w:rsidRDefault="009C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01B61" w:rsidRPr="00CB15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https://vk.com/wall-149093993_3461</w:t>
              </w:r>
            </w:hyperlink>
            <w:r w:rsidR="00901B61" w:rsidRPr="00CB1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901B61" w:rsidRPr="00CB15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https://vk.com/wall-149093993_3425</w:t>
              </w:r>
            </w:hyperlink>
            <w:r w:rsidR="00901B61" w:rsidRPr="00CB1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901B61" w:rsidRPr="00CB15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https://vk.com/kvantorium53?z=album-149093993_287196445</w:t>
              </w:r>
            </w:hyperlink>
            <w:r w:rsidR="00901B61" w:rsidRPr="00CB1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901B61" w:rsidRPr="00CB15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https://vk.com/wall-149093993_3411</w:t>
              </w:r>
            </w:hyperlink>
            <w:r w:rsidR="00901B61" w:rsidRPr="00CB1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901B61" w:rsidRPr="00CB15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https://vk.com/wall-149093993_3400</w:t>
              </w:r>
            </w:hyperlink>
            <w:r w:rsidR="00901B61" w:rsidRPr="00CB1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901B61" w:rsidRPr="00CB15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https://vk.com/wall-149093993_3386</w:t>
              </w:r>
            </w:hyperlink>
            <w:r w:rsidR="00901B61" w:rsidRPr="00CB1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901B61" w:rsidRPr="00CB15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https://vk.com/wall-149093993_3382</w:t>
              </w:r>
            </w:hyperlink>
            <w:r w:rsidR="00901B61" w:rsidRPr="00CB1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901B61" w:rsidRPr="00CB15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https://vesti53.com/projects/vesti-velikij-novgorod/7245-s-nachalom-letnikh-kanikul-v-novgorodskom-kvantoriume-startoval-obrazovatelnyj-intensiv-smart-samp.html</w:t>
              </w:r>
            </w:hyperlink>
            <w:r w:rsidR="00901B61" w:rsidRPr="00CB1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32956" w:rsidRPr="00337EE7" w:rsidTr="00F30CF4">
        <w:tc>
          <w:tcPr>
            <w:tcW w:w="1980" w:type="dxa"/>
          </w:tcPr>
          <w:p w:rsidR="00232956" w:rsidRPr="00CB1529" w:rsidRDefault="002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29"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</w:t>
            </w:r>
          </w:p>
        </w:tc>
        <w:tc>
          <w:tcPr>
            <w:tcW w:w="8080" w:type="dxa"/>
          </w:tcPr>
          <w:p w:rsidR="00232956" w:rsidRDefault="00B5794F" w:rsidP="0033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образовательном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«Вокзалы будущего» обучающиеся занимаются 4 часа, из них 2 часа – работа над проектом, 2 часа – игровая деятельность, направленная на развитие 4К компетенций. Проекты направлены на решение проблем, связанных с усовершенствованием вокзалов для пассажиров. </w:t>
            </w:r>
            <w:r w:rsidR="00337EE7" w:rsidRPr="00337EE7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образовательной деятельности – образовательный </w:t>
            </w:r>
            <w:proofErr w:type="spellStart"/>
            <w:r w:rsidR="00337EE7" w:rsidRPr="00337EE7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337EE7" w:rsidRPr="00337EE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разносторонней подготовкой в области научно-технического творчества. В профильной смене предусмотрены следующие формы работы: беседы, презентации лучших технических проектов учащихся, дискуссии, тренинги, экскурсии, практические занятия в школах интеллектуалов, танца, театральной, спортивные соревнования и праздники, прогулки, культурно-массовые мероприятия, встречи с интересными людьми, участие в мероприятиях, связанных с государственными праздниками, </w:t>
            </w:r>
            <w:proofErr w:type="spellStart"/>
            <w:r w:rsidR="00337EE7" w:rsidRPr="00337EE7">
              <w:rPr>
                <w:rFonts w:ascii="Times New Roman" w:hAnsi="Times New Roman" w:cs="Times New Roman"/>
                <w:sz w:val="24"/>
                <w:szCs w:val="24"/>
              </w:rPr>
              <w:t>тьюториалы</w:t>
            </w:r>
            <w:proofErr w:type="spellEnd"/>
            <w:r w:rsidR="00337EE7" w:rsidRPr="00337EE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портфолио обучающихся</w:t>
            </w:r>
            <w:r w:rsidR="00337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EE7" w:rsidRPr="00CB1529" w:rsidRDefault="00337EE7" w:rsidP="0033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смены проходит защита работ в виде ярмарки проектов, на которую приглашаются эксперты из ОАО РЖД. Все участники получают сертификат об окончании программы и лучшие проекты принимают участие в конкурсе «Акселератор РЖД».</w:t>
            </w:r>
          </w:p>
        </w:tc>
      </w:tr>
    </w:tbl>
    <w:p w:rsidR="00232956" w:rsidRPr="00232956" w:rsidRDefault="00232956" w:rsidP="00B5794F">
      <w:pPr>
        <w:rPr>
          <w:rFonts w:ascii="Times New Roman" w:hAnsi="Times New Roman" w:cs="Times New Roman"/>
          <w:sz w:val="28"/>
          <w:szCs w:val="28"/>
        </w:rPr>
      </w:pPr>
    </w:p>
    <w:sectPr w:rsidR="00232956" w:rsidRPr="00232956" w:rsidSect="00B5794F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2D7A"/>
    <w:multiLevelType w:val="multilevel"/>
    <w:tmpl w:val="A7FC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171AF"/>
    <w:multiLevelType w:val="hybridMultilevel"/>
    <w:tmpl w:val="22DA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D3D93"/>
    <w:multiLevelType w:val="hybridMultilevel"/>
    <w:tmpl w:val="06E4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3F23"/>
    <w:multiLevelType w:val="hybridMultilevel"/>
    <w:tmpl w:val="C458FA42"/>
    <w:lvl w:ilvl="0" w:tplc="BB74DEF0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57F26"/>
    <w:multiLevelType w:val="hybridMultilevel"/>
    <w:tmpl w:val="67EAE104"/>
    <w:lvl w:ilvl="0" w:tplc="63205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517C86"/>
    <w:multiLevelType w:val="multilevel"/>
    <w:tmpl w:val="DB08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07FE1"/>
    <w:multiLevelType w:val="hybridMultilevel"/>
    <w:tmpl w:val="3F1C78B0"/>
    <w:lvl w:ilvl="0" w:tplc="BB74DEF0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50772A"/>
    <w:multiLevelType w:val="hybridMultilevel"/>
    <w:tmpl w:val="CDE8BB54"/>
    <w:lvl w:ilvl="0" w:tplc="1EF02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A46B82"/>
    <w:multiLevelType w:val="multilevel"/>
    <w:tmpl w:val="7128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B093E"/>
    <w:multiLevelType w:val="multilevel"/>
    <w:tmpl w:val="888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5D4EA4"/>
    <w:multiLevelType w:val="hybridMultilevel"/>
    <w:tmpl w:val="555E7292"/>
    <w:lvl w:ilvl="0" w:tplc="1EF0219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1" w15:restartNumberingAfterBreak="0">
    <w:nsid w:val="58A04540"/>
    <w:multiLevelType w:val="multilevel"/>
    <w:tmpl w:val="A490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pStyle w:val="ArialNarrow10pt125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FE0F76"/>
    <w:multiLevelType w:val="multilevel"/>
    <w:tmpl w:val="0970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B6140E"/>
    <w:multiLevelType w:val="multilevel"/>
    <w:tmpl w:val="42B6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57DC9"/>
    <w:multiLevelType w:val="hybridMultilevel"/>
    <w:tmpl w:val="BB5E9D52"/>
    <w:lvl w:ilvl="0" w:tplc="EA1601EA">
      <w:numFmt w:val="bullet"/>
      <w:lvlText w:val="•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22356"/>
    <w:multiLevelType w:val="hybridMultilevel"/>
    <w:tmpl w:val="C0B0C048"/>
    <w:lvl w:ilvl="0" w:tplc="EA1601EA">
      <w:numFmt w:val="bullet"/>
      <w:lvlText w:val="•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87E1D"/>
    <w:multiLevelType w:val="hybridMultilevel"/>
    <w:tmpl w:val="00FC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52427"/>
    <w:multiLevelType w:val="hybridMultilevel"/>
    <w:tmpl w:val="6E902A0C"/>
    <w:lvl w:ilvl="0" w:tplc="BB74DEF0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9C264F"/>
    <w:multiLevelType w:val="multilevel"/>
    <w:tmpl w:val="B532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8"/>
  </w:num>
  <w:num w:numId="5">
    <w:abstractNumId w:val="0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17"/>
  </w:num>
  <w:num w:numId="11">
    <w:abstractNumId w:val="3"/>
  </w:num>
  <w:num w:numId="12">
    <w:abstractNumId w:val="6"/>
  </w:num>
  <w:num w:numId="13">
    <w:abstractNumId w:val="15"/>
  </w:num>
  <w:num w:numId="14">
    <w:abstractNumId w:val="14"/>
  </w:num>
  <w:num w:numId="15">
    <w:abstractNumId w:val="4"/>
  </w:num>
  <w:num w:numId="16">
    <w:abstractNumId w:val="10"/>
  </w:num>
  <w:num w:numId="17">
    <w:abstractNumId w:val="16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56"/>
    <w:rsid w:val="00135BF1"/>
    <w:rsid w:val="00215568"/>
    <w:rsid w:val="00232956"/>
    <w:rsid w:val="002D73D4"/>
    <w:rsid w:val="00327165"/>
    <w:rsid w:val="00337EE7"/>
    <w:rsid w:val="00347886"/>
    <w:rsid w:val="004701E4"/>
    <w:rsid w:val="004A1397"/>
    <w:rsid w:val="004F6158"/>
    <w:rsid w:val="00537721"/>
    <w:rsid w:val="00545133"/>
    <w:rsid w:val="00555BE2"/>
    <w:rsid w:val="00610169"/>
    <w:rsid w:val="0071382B"/>
    <w:rsid w:val="0080662F"/>
    <w:rsid w:val="00901B61"/>
    <w:rsid w:val="00905211"/>
    <w:rsid w:val="009C4E27"/>
    <w:rsid w:val="00A815E2"/>
    <w:rsid w:val="00A87C6D"/>
    <w:rsid w:val="00B5794F"/>
    <w:rsid w:val="00C543D1"/>
    <w:rsid w:val="00CB1529"/>
    <w:rsid w:val="00D70F7D"/>
    <w:rsid w:val="00F3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947A"/>
  <w15:chartTrackingRefBased/>
  <w15:docId w15:val="{536861BE-F762-4A19-9E12-1871CA88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1B61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555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55B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55BE2"/>
    <w:pPr>
      <w:ind w:left="720"/>
      <w:contextualSpacing/>
    </w:pPr>
  </w:style>
  <w:style w:type="paragraph" w:customStyle="1" w:styleId="ArialNarrow10pt125">
    <w:name w:val="Стиль Arial Narrow 10 pt по ширине Первая строка:  125 см"/>
    <w:basedOn w:val="a"/>
    <w:link w:val="ArialNarrow10pt1250"/>
    <w:autoRedefine/>
    <w:rsid w:val="00D70F7D"/>
    <w:pPr>
      <w:numPr>
        <w:ilvl w:val="1"/>
        <w:numId w:val="9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ParagraphStyle">
    <w:name w:val="Paragraph Style"/>
    <w:link w:val="ParagraphStyle0"/>
    <w:rsid w:val="00CB15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aragraphStyle0">
    <w:name w:val="Paragraph Style Знак"/>
    <w:link w:val="ParagraphStyle"/>
    <w:rsid w:val="00CB152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rialNarrow10pt1250">
    <w:name w:val="Стиль Arial Narrow 10 pt по ширине Первая строка:  125 см Знак"/>
    <w:link w:val="ArialNarrow10pt125"/>
    <w:rsid w:val="00D70F7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8">
    <w:name w:val="Базовый"/>
    <w:rsid w:val="0053772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  <w:spacing w:after="200" w:line="276" w:lineRule="atLeast"/>
    </w:pPr>
    <w:rPr>
      <w:rFonts w:ascii="Times New Roman" w:eastAsia="Arial Unicode MS" w:hAnsi="Times New Roman" w:cs="Arial Unicode MS"/>
      <w:color w:val="00000A"/>
      <w:u w:color="00000A"/>
      <w:bdr w:val="nil"/>
      <w:lang w:eastAsia="ru-RU"/>
    </w:rPr>
  </w:style>
  <w:style w:type="paragraph" w:customStyle="1" w:styleId="a9">
    <w:name w:val="По умолчанию"/>
    <w:rsid w:val="005377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49093993_34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vantorium53?z=album-149093993_287196445" TargetMode="External"/><Relationship Id="rId12" Type="http://schemas.openxmlformats.org/officeDocument/2006/relationships/hyperlink" Target="https://vesti53.com/projects/vesti-velikij-novgorod/7245-s-nachalom-letnikh-kanikul-v-novgorodskom-kvantoriume-startoval-obrazovatelnyj-intensiv-smart-sam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49093993_3425" TargetMode="External"/><Relationship Id="rId11" Type="http://schemas.openxmlformats.org/officeDocument/2006/relationships/hyperlink" Target="https://vk.com/wall-149093993_3382" TargetMode="External"/><Relationship Id="rId5" Type="http://schemas.openxmlformats.org/officeDocument/2006/relationships/hyperlink" Target="https://vk.com/wall-149093993_3461" TargetMode="External"/><Relationship Id="rId10" Type="http://schemas.openxmlformats.org/officeDocument/2006/relationships/hyperlink" Target="https://vk.com/wall-149093993_3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49093993_34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Новгородский Кванториум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2023-04-24T09:40:00Z</dcterms:created>
  <dcterms:modified xsi:type="dcterms:W3CDTF">2023-04-26T14:53:00Z</dcterms:modified>
</cp:coreProperties>
</file>