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3" w:rsidRDefault="007D5C57" w:rsidP="009349A4">
      <w:pPr>
        <w:tabs>
          <w:tab w:val="left" w:pos="1557"/>
          <w:tab w:val="center" w:pos="523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5C57">
        <w:rPr>
          <w:rFonts w:ascii="Times New Roman" w:hAnsi="Times New Roman" w:cs="Times New Roman"/>
          <w:sz w:val="28"/>
          <w:szCs w:val="28"/>
        </w:rPr>
        <w:t xml:space="preserve">Педагогический проект </w:t>
      </w:r>
      <w:r w:rsidRPr="007D5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формированию у детей</w:t>
      </w:r>
      <w:r w:rsidR="007F3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легкой </w:t>
      </w:r>
      <w:r w:rsidR="00124E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степенью умственной отсталости</w:t>
      </w:r>
      <w:r w:rsidRPr="007D5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навыков безопасного поведения на дороге и профилактике дорожно-транспортного травматизма</w:t>
      </w:r>
    </w:p>
    <w:p w:rsidR="007D5C57" w:rsidRDefault="007D5C57" w:rsidP="009349A4">
      <w:pPr>
        <w:tabs>
          <w:tab w:val="left" w:pos="1557"/>
          <w:tab w:val="center" w:pos="523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«Всем детям знать положено правила дорожные!»</w:t>
      </w:r>
    </w:p>
    <w:p w:rsidR="000B02D3" w:rsidRDefault="000B02D3" w:rsidP="009349A4">
      <w:pPr>
        <w:tabs>
          <w:tab w:val="left" w:pos="1557"/>
          <w:tab w:val="center" w:pos="523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5C57" w:rsidRDefault="00C3555C" w:rsidP="009349A4">
      <w:pPr>
        <w:tabs>
          <w:tab w:val="left" w:pos="1557"/>
          <w:tab w:val="center" w:pos="5233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ПРОЕКТА</w:t>
      </w:r>
    </w:p>
    <w:p w:rsidR="00C3555C" w:rsidRPr="007D5C57" w:rsidRDefault="00C3555C" w:rsidP="009349A4">
      <w:pPr>
        <w:tabs>
          <w:tab w:val="left" w:pos="1557"/>
          <w:tab w:val="center" w:pos="523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="007D5C57" w:rsidRPr="007D5C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социальный, </w:t>
      </w:r>
      <w:r w:rsidRPr="007D5C5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 творческий, долгосрочный, групповой.</w:t>
      </w:r>
    </w:p>
    <w:p w:rsidR="00C3555C" w:rsidRDefault="00C3555C" w:rsidP="009349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проекта</w:t>
      </w:r>
      <w:r w:rsidRPr="00C35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618F7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сентябрь- май</w:t>
      </w:r>
    </w:p>
    <w:p w:rsidR="00B23496" w:rsidRPr="000B02D3" w:rsidRDefault="00B23496" w:rsidP="009349A4">
      <w:pPr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2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 </w:t>
      </w:r>
      <w:r w:rsidR="004418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6</w:t>
      </w:r>
      <w:r w:rsidR="000B02D3" w:rsidRPr="000B0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-7 лет с</w:t>
      </w:r>
      <w:r w:rsidR="0011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легкой степенью умственной отсталости</w:t>
      </w:r>
      <w:r w:rsidR="000B02D3" w:rsidRPr="000B02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посещающие группу компенсирующей направленности</w:t>
      </w:r>
      <w:r w:rsidR="000B02D3" w:rsidRPr="000B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воспитатели, </w:t>
      </w:r>
      <w:r w:rsidR="00B65D63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дефектолог, родители, инструктор по физической культуре.</w:t>
      </w:r>
    </w:p>
    <w:p w:rsidR="00E83208" w:rsidRDefault="00E83208" w:rsidP="009349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 связи, интеграция образовательных областей</w:t>
      </w:r>
      <w:r w:rsidR="00B23496" w:rsidRPr="00B2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83208" w:rsidRDefault="00E83208" w:rsidP="009349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378"/>
      </w:tblGrid>
      <w:tr w:rsidR="00E83208" w:rsidTr="00AB6454">
        <w:tc>
          <w:tcPr>
            <w:tcW w:w="3261" w:type="dxa"/>
          </w:tcPr>
          <w:p w:rsidR="00E83208" w:rsidRPr="00E83208" w:rsidRDefault="00E83208" w:rsidP="009349A4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832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Образовательные области, задействованные в проекте</w:t>
            </w:r>
          </w:p>
        </w:tc>
        <w:tc>
          <w:tcPr>
            <w:tcW w:w="6378" w:type="dxa"/>
          </w:tcPr>
          <w:p w:rsidR="00E83208" w:rsidRPr="00E83208" w:rsidRDefault="00E83208" w:rsidP="009349A4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832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Задачи</w:t>
            </w:r>
          </w:p>
        </w:tc>
      </w:tr>
      <w:tr w:rsidR="00E83208" w:rsidTr="00AB6454">
        <w:tc>
          <w:tcPr>
            <w:tcW w:w="3261" w:type="dxa"/>
          </w:tcPr>
          <w:p w:rsidR="00E83208" w:rsidRPr="00E83208" w:rsidRDefault="00E83208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83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E83208" w:rsidRPr="00E83208" w:rsidRDefault="00E83208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желание изучать и соблюдать правила дорожного движения у детей с интеллектуальными нарушениями.  </w:t>
            </w:r>
          </w:p>
        </w:tc>
      </w:tr>
      <w:tr w:rsidR="00E83208" w:rsidTr="00AB6454">
        <w:tc>
          <w:tcPr>
            <w:tcW w:w="3261" w:type="dxa"/>
          </w:tcPr>
          <w:p w:rsidR="00E83208" w:rsidRDefault="00E83208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B2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E83208" w:rsidRPr="00E83208" w:rsidRDefault="00604D9F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и расширять</w:t>
            </w:r>
            <w:r w:rsidR="00E83208" w:rsidRPr="00E83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 детей</w:t>
            </w:r>
            <w:r w:rsid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УО</w:t>
            </w:r>
            <w:r w:rsidR="00E83208" w:rsidRPr="00E83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видах транспорта, транспорта «специального назначения»,  дорожных знаков</w:t>
            </w:r>
            <w:r w:rsidR="00E83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«Пешеходный переход», «Осторожно, дети!»</w:t>
            </w:r>
            <w:r w:rsidR="00E83208" w:rsidRPr="00E83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сигналов светофора, профессии инспектора ГИБДД</w:t>
            </w:r>
          </w:p>
        </w:tc>
      </w:tr>
      <w:tr w:rsidR="00E83208" w:rsidTr="00AB6454">
        <w:tc>
          <w:tcPr>
            <w:tcW w:w="3261" w:type="dxa"/>
          </w:tcPr>
          <w:p w:rsidR="00E83208" w:rsidRDefault="00686464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</w:t>
            </w:r>
            <w:r w:rsidRPr="00B2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удожественно - 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:rsidR="00E83208" w:rsidRPr="00686464" w:rsidRDefault="00686464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ать полное </w:t>
            </w:r>
            <w:r w:rsidRP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восприятие образа  и умение передавать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увиденное в рисовании, аппликации</w:t>
            </w:r>
            <w:r w:rsidRP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E83208" w:rsidTr="00AB6454">
        <w:tc>
          <w:tcPr>
            <w:tcW w:w="3261" w:type="dxa"/>
          </w:tcPr>
          <w:p w:rsidR="00E83208" w:rsidRPr="00686464" w:rsidRDefault="00686464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6378" w:type="dxa"/>
          </w:tcPr>
          <w:p w:rsidR="00E83208" w:rsidRDefault="00686464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эмоциональные отзывы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УО </w:t>
            </w:r>
            <w:r w:rsidRP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литературные произведения, интерес к ним.</w:t>
            </w:r>
            <w:r w:rsidRPr="00E83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звуковую культуру речи детей, увеличивать словарный запас.</w:t>
            </w:r>
          </w:p>
        </w:tc>
      </w:tr>
      <w:tr w:rsidR="00E83208" w:rsidTr="00AB6454">
        <w:tc>
          <w:tcPr>
            <w:tcW w:w="3261" w:type="dxa"/>
          </w:tcPr>
          <w:p w:rsidR="00E83208" w:rsidRDefault="00686464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6378" w:type="dxa"/>
          </w:tcPr>
          <w:p w:rsidR="00E83208" w:rsidRPr="00686464" w:rsidRDefault="00686464" w:rsidP="009349A4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 детей к двигательной активности. Воспитывать умение самостоятельно действовать в предложенной ситуации, ориентироваться в пространстве</w:t>
            </w:r>
          </w:p>
        </w:tc>
      </w:tr>
    </w:tbl>
    <w:p w:rsidR="00E83208" w:rsidRDefault="00E83208" w:rsidP="009349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3496" w:rsidRPr="00B23496" w:rsidRDefault="00B23496" w:rsidP="009349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F3B4A" w:rsidRDefault="00DF3B4A" w:rsidP="009349A4">
      <w:pPr>
        <w:pStyle w:val="a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EE" w:rsidRDefault="000113EE" w:rsidP="009349A4">
      <w:pPr>
        <w:pStyle w:val="a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13EE" w:rsidRDefault="000113EE" w:rsidP="009349A4">
      <w:pPr>
        <w:pStyle w:val="a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7F37" w:rsidRDefault="00C3555C" w:rsidP="009349A4">
      <w:pPr>
        <w:pStyle w:val="a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и социальная значимость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</w:p>
    <w:p w:rsidR="00683D5F" w:rsidRDefault="00B23496" w:rsidP="009349A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496">
        <w:rPr>
          <w:rFonts w:ascii="Times New Roman" w:eastAsia="Times New Roman" w:hAnsi="Times New Roman" w:cs="Times New Roman"/>
          <w:sz w:val="28"/>
          <w:szCs w:val="28"/>
        </w:rPr>
        <w:t>Детский сад является первой важной ступенью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83D5F">
        <w:rPr>
          <w:rFonts w:ascii="Times New Roman" w:eastAsia="Times New Roman" w:hAnsi="Times New Roman" w:cs="Times New Roman"/>
          <w:sz w:val="28"/>
          <w:szCs w:val="28"/>
        </w:rPr>
        <w:t>дготовки детей с интеллектуальными нарушениями к взрослой жизни, их социализации.</w:t>
      </w:r>
      <w:r w:rsidR="00346DC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 УО, оказываясь  у дороги, автоматически попадает в зону опасности.</w:t>
      </w:r>
      <w:r w:rsidR="00346DC2">
        <w:rPr>
          <w:color w:val="000000"/>
          <w:sz w:val="28"/>
          <w:szCs w:val="28"/>
          <w:shd w:val="clear" w:color="auto" w:fill="FFFFFF"/>
        </w:rPr>
        <w:t> </w:t>
      </w:r>
      <w:r w:rsidR="00346DC2" w:rsidRPr="0034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ДТП – самая частая причина гибели детей на улице</w:t>
      </w:r>
      <w:r w:rsidR="0034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46DC2" w:rsidRDefault="00683D5F" w:rsidP="009349A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D7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представлений о правилах дорожного движения у детей с особыми образовательными возможностями имеет огромное жизненное, практическое, коррекционное и воспитате</w:t>
      </w:r>
      <w:r w:rsidR="00CA6D7A">
        <w:rPr>
          <w:rFonts w:ascii="Times New Roman" w:hAnsi="Times New Roman" w:cs="Times New Roman"/>
          <w:sz w:val="28"/>
          <w:szCs w:val="28"/>
          <w:shd w:val="clear" w:color="auto" w:fill="FFFFFF"/>
        </w:rPr>
        <w:t>льное значение. Знания и умения</w:t>
      </w:r>
      <w:r w:rsidRPr="00CA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воспитанников с интеллектуальными нарушениями формируются значительно позже, чем у нормально развивающихся детей. В силу психофиз</w:t>
      </w:r>
      <w:r w:rsidR="00CA6D7A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ических особенностей, у таких детей</w:t>
      </w:r>
      <w:r w:rsidRPr="00CA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снижена познавательная активность, что приводит к значительным затратам умственных и физических сил для усвоения необходимых знаний, приобретения универсальных действий. Кроме того такие дети существуют в условиях ограниченной социальной активности а также сферы реализации усвоенных социальных норм и социального опыта.</w:t>
      </w:r>
    </w:p>
    <w:p w:rsidR="00604D9F" w:rsidRDefault="00B23496" w:rsidP="009349A4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 знакомства дошкольников</w:t>
      </w:r>
      <w:r w:rsidR="00683D5F" w:rsidRPr="00CC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интеллектуальными нарушениями с ПДД</w:t>
      </w:r>
      <w:r w:rsidRPr="00CC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должен быть </w:t>
      </w:r>
      <w:r w:rsidR="00683D5F" w:rsidRPr="00CC5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постоянным, </w:t>
      </w:r>
      <w:r w:rsidRPr="00CC5A6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целенаправленным и систематическим</w:t>
      </w:r>
      <w:r w:rsidR="006C7F37" w:rsidRPr="00CC5A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6DC2" w:rsidRPr="00CC5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обеспечивая приобщение ребенка с УО ко всему, что доступно нормально развивающимся сверстникам, обеспечивая им</w:t>
      </w:r>
      <w:r w:rsidR="00CC5A6B" w:rsidRPr="00CC5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социальную полноценность</w:t>
      </w:r>
      <w:r w:rsidR="00604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этом заключается актуальность разработки данного проекта.</w:t>
      </w:r>
    </w:p>
    <w:p w:rsidR="00255E71" w:rsidRDefault="006C7F37" w:rsidP="009349A4">
      <w:pPr>
        <w:pStyle w:val="a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37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2253C8" w:rsidRDefault="006C7F37" w:rsidP="009349A4">
      <w:pPr>
        <w:pStyle w:val="a8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37">
        <w:rPr>
          <w:rFonts w:ascii="Times New Roman" w:eastAsia="Times New Roman" w:hAnsi="Times New Roman" w:cs="Times New Roman"/>
          <w:sz w:val="28"/>
          <w:szCs w:val="28"/>
        </w:rPr>
        <w:t>Скудные и однообраз</w:t>
      </w:r>
      <w:r w:rsidR="007D5C57">
        <w:rPr>
          <w:rFonts w:ascii="Times New Roman" w:eastAsia="Times New Roman" w:hAnsi="Times New Roman" w:cs="Times New Roman"/>
          <w:sz w:val="28"/>
          <w:szCs w:val="28"/>
        </w:rPr>
        <w:t>ные знания детей</w:t>
      </w:r>
      <w:r w:rsidR="00430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0A6">
        <w:rPr>
          <w:rFonts w:ascii="Times New Roman" w:eastAsia="Times New Roman" w:hAnsi="Times New Roman" w:cs="Times New Roman"/>
          <w:sz w:val="28"/>
          <w:szCs w:val="28"/>
        </w:rPr>
        <w:t>с интеллектуальными нарушениями</w:t>
      </w:r>
      <w:r w:rsidR="007D5C57">
        <w:rPr>
          <w:rFonts w:ascii="Times New Roman" w:eastAsia="Times New Roman" w:hAnsi="Times New Roman" w:cs="Times New Roman"/>
          <w:sz w:val="28"/>
          <w:szCs w:val="28"/>
        </w:rPr>
        <w:t xml:space="preserve"> о ПДД</w:t>
      </w:r>
      <w:r w:rsidRPr="006C7F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5C57">
        <w:rPr>
          <w:rFonts w:ascii="Times New Roman" w:eastAsia="Times New Roman" w:hAnsi="Times New Roman" w:cs="Times New Roman"/>
          <w:sz w:val="28"/>
          <w:szCs w:val="28"/>
        </w:rPr>
        <w:t xml:space="preserve"> отсутствие защитной психологической реакции на дорожную обстановку.</w:t>
      </w:r>
    </w:p>
    <w:p w:rsidR="00255E71" w:rsidRPr="002253C8" w:rsidRDefault="006C7F37" w:rsidP="009349A4">
      <w:pPr>
        <w:pStyle w:val="a8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C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253C8" w:rsidRDefault="006C7F37" w:rsidP="009349A4">
      <w:pPr>
        <w:pStyle w:val="a8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Формирование </w:t>
      </w:r>
      <w:r w:rsidR="00604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 детей </w:t>
      </w:r>
      <w:r w:rsidR="004307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5-7 лет с легкой степенью</w:t>
      </w:r>
      <w:r w:rsidR="000113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умственной отсталости</w:t>
      </w:r>
      <w:r w:rsidR="00BF44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D5C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навыков безопасного поведения на дорогах.</w:t>
      </w:r>
    </w:p>
    <w:p w:rsidR="003B0062" w:rsidRPr="002253C8" w:rsidRDefault="006C7F37" w:rsidP="009349A4">
      <w:pPr>
        <w:pStyle w:val="a8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30783" w:rsidRPr="00430783" w:rsidRDefault="00430783" w:rsidP="00430783">
      <w:pPr>
        <w:pStyle w:val="a8"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83">
        <w:rPr>
          <w:rFonts w:ascii="Times New Roman" w:eastAsia="Times New Roman" w:hAnsi="Times New Roman" w:cs="Times New Roman"/>
          <w:sz w:val="28"/>
          <w:szCs w:val="28"/>
        </w:rPr>
        <w:t>Формировать у детей с ОВЗ основы  ППД: использовать необходимые меры осторожности при переходе улицы, знакомить со светофором, значением сигналов светофора, некоторыми дорожными знаками, пешеходным переходом и работой инспектора ГАИ;</w:t>
      </w:r>
    </w:p>
    <w:p w:rsidR="003B0062" w:rsidRPr="00430783" w:rsidRDefault="00430783" w:rsidP="00430783">
      <w:pPr>
        <w:pStyle w:val="a8"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83">
        <w:rPr>
          <w:rFonts w:ascii="Times New Roman" w:eastAsia="Times New Roman" w:hAnsi="Times New Roman" w:cs="Times New Roman"/>
          <w:sz w:val="28"/>
          <w:szCs w:val="28"/>
        </w:rPr>
        <w:t>Развивать у детей способность предвидеть опасность при нарушении ПДД, вырабатывать защитную реакцию при опасной дорожной обстановке;</w:t>
      </w:r>
    </w:p>
    <w:p w:rsidR="00592E1A" w:rsidRDefault="00592E1A" w:rsidP="009349A4">
      <w:pPr>
        <w:pStyle w:val="a8"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концентрировать взгляд на объекте (светофор, пешеходный переход), увеличивать объем внимания, </w:t>
      </w:r>
      <w:r w:rsidR="00BF44A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устойчивость.</w:t>
      </w:r>
    </w:p>
    <w:p w:rsidR="004618F7" w:rsidRDefault="00592E1A" w:rsidP="009349A4">
      <w:pPr>
        <w:pStyle w:val="a8"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 словарный запас детей с интеллектуальными нарушениями</w:t>
      </w:r>
      <w:r w:rsidR="00461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18F7" w:rsidRDefault="004618F7" w:rsidP="009349A4">
      <w:pPr>
        <w:pStyle w:val="a8"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Сохранять и укреплять </w:t>
      </w:r>
      <w:r w:rsidR="00CC5A6B">
        <w:rPr>
          <w:rFonts w:ascii="Times New Roman" w:eastAsia="Times New Roman" w:hAnsi="Times New Roman" w:cs="Times New Roman"/>
          <w:sz w:val="28"/>
          <w:szCs w:val="28"/>
        </w:rPr>
        <w:t xml:space="preserve">здоровье детей с ОВЗ, используя в реализации проекта </w:t>
      </w:r>
      <w:r w:rsidR="004230A6">
        <w:rPr>
          <w:rFonts w:ascii="Times New Roman" w:eastAsia="Times New Roman" w:hAnsi="Times New Roman" w:cs="Times New Roman"/>
          <w:sz w:val="28"/>
          <w:szCs w:val="28"/>
        </w:rPr>
        <w:t>элементы здоровьесберегающих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В.Ф. Базарного</w:t>
      </w:r>
      <w:r w:rsidR="003A2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062" w:rsidRPr="00592E1A" w:rsidRDefault="004618F7" w:rsidP="009349A4">
      <w:pPr>
        <w:pStyle w:val="a8"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Вовлечь родителей в проектную деятельность.</w:t>
      </w:r>
    </w:p>
    <w:p w:rsidR="003B0062" w:rsidRDefault="003B0062" w:rsidP="009349A4">
      <w:pPr>
        <w:pStyle w:val="a8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3B0062" w:rsidRPr="004618F7" w:rsidRDefault="00255E71" w:rsidP="009349A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8F7">
        <w:rPr>
          <w:rFonts w:ascii="Times New Roman" w:eastAsia="Times New Roman" w:hAnsi="Times New Roman" w:cs="Times New Roman"/>
          <w:sz w:val="28"/>
          <w:szCs w:val="28"/>
        </w:rPr>
        <w:t xml:space="preserve">Принцип поддержки инициативы детей </w:t>
      </w:r>
      <w:r w:rsidR="007D5C57" w:rsidRPr="004618F7">
        <w:rPr>
          <w:rFonts w:ascii="Times New Roman" w:eastAsia="Times New Roman" w:hAnsi="Times New Roman" w:cs="Times New Roman"/>
          <w:sz w:val="28"/>
          <w:szCs w:val="28"/>
        </w:rPr>
        <w:t xml:space="preserve">с ОВЗ </w:t>
      </w:r>
      <w:r w:rsidRPr="004618F7">
        <w:rPr>
          <w:rFonts w:ascii="Times New Roman" w:eastAsia="Times New Roman" w:hAnsi="Times New Roman" w:cs="Times New Roman"/>
          <w:sz w:val="28"/>
          <w:szCs w:val="28"/>
        </w:rPr>
        <w:t>в различных видах деятельности;</w:t>
      </w:r>
    </w:p>
    <w:p w:rsidR="003B0062" w:rsidRPr="004618F7" w:rsidRDefault="00255E71" w:rsidP="009349A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8F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содействия и сотрудничества детей и взрослых, признания ребёнка полноценным участником образовательных отношений;</w:t>
      </w:r>
    </w:p>
    <w:p w:rsidR="003B0062" w:rsidRPr="004618F7" w:rsidRDefault="00255E71" w:rsidP="009349A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8F7">
        <w:rPr>
          <w:rFonts w:ascii="Times New Roman" w:eastAsia="Times New Roman" w:hAnsi="Times New Roman" w:cs="Times New Roman"/>
          <w:sz w:val="28"/>
          <w:szCs w:val="28"/>
        </w:rPr>
        <w:t>Принцип построения образовательной деятельности на основе индивидуальных особенностей каждого ре</w:t>
      </w:r>
      <w:r w:rsidR="003B0062" w:rsidRPr="004618F7">
        <w:rPr>
          <w:rFonts w:ascii="Times New Roman" w:eastAsia="Times New Roman" w:hAnsi="Times New Roman" w:cs="Times New Roman"/>
          <w:sz w:val="28"/>
          <w:szCs w:val="28"/>
        </w:rPr>
        <w:t>бёнка</w:t>
      </w:r>
      <w:r w:rsidR="004618F7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3B0062" w:rsidRPr="00461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062" w:rsidRPr="004618F7" w:rsidRDefault="00255E71" w:rsidP="009349A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8F7">
        <w:rPr>
          <w:rFonts w:ascii="Times New Roman" w:eastAsia="Times New Roman" w:hAnsi="Times New Roman" w:cs="Times New Roman"/>
          <w:sz w:val="28"/>
          <w:szCs w:val="28"/>
        </w:rPr>
        <w:t>Принцип формирования познавательных интересов и познавательных действий ребёнка</w:t>
      </w:r>
      <w:r w:rsidR="00BA0090" w:rsidRPr="004618F7">
        <w:rPr>
          <w:rFonts w:ascii="Times New Roman" w:eastAsia="Times New Roman" w:hAnsi="Times New Roman" w:cs="Times New Roman"/>
          <w:sz w:val="28"/>
          <w:szCs w:val="28"/>
        </w:rPr>
        <w:t xml:space="preserve"> с интеллектуальными нарушениями </w:t>
      </w:r>
      <w:r w:rsidRPr="004618F7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3B0062" w:rsidRPr="004618F7" w:rsidRDefault="00255E71" w:rsidP="009349A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8F7">
        <w:rPr>
          <w:rFonts w:ascii="Times New Roman" w:eastAsia="Times New Roman" w:hAnsi="Times New Roman" w:cs="Times New Roman"/>
          <w:sz w:val="28"/>
          <w:szCs w:val="28"/>
        </w:rPr>
        <w:t>Принцип новизны (использование новейших информационных технологий</w:t>
      </w:r>
      <w:r w:rsidR="007D5C57" w:rsidRPr="004618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31B5" w:rsidRPr="004618F7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4618F7">
        <w:rPr>
          <w:rFonts w:ascii="Times New Roman" w:eastAsia="Times New Roman" w:hAnsi="Times New Roman" w:cs="Times New Roman"/>
          <w:sz w:val="28"/>
          <w:szCs w:val="28"/>
        </w:rPr>
        <w:t xml:space="preserve">хнологии коллекционирования, элементов </w:t>
      </w:r>
      <w:r w:rsidR="009631B5" w:rsidRPr="004618F7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4618F7">
        <w:rPr>
          <w:rFonts w:ascii="Times New Roman" w:eastAsia="Times New Roman" w:hAnsi="Times New Roman" w:cs="Times New Roman"/>
          <w:sz w:val="28"/>
          <w:szCs w:val="28"/>
        </w:rPr>
        <w:t>ровьесберегающей технологи В.Ф. Базарного</w:t>
      </w:r>
      <w:r w:rsidR="009631B5" w:rsidRPr="004618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5C57" w:rsidRPr="004618F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631B5" w:rsidRPr="004618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5C57" w:rsidRPr="004618F7">
        <w:rPr>
          <w:rFonts w:ascii="Times New Roman" w:eastAsia="Times New Roman" w:hAnsi="Times New Roman" w:cs="Times New Roman"/>
          <w:sz w:val="28"/>
          <w:szCs w:val="28"/>
        </w:rPr>
        <w:t xml:space="preserve"> ассоциативного рисунка</w:t>
      </w:r>
      <w:r w:rsidRPr="004618F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0062" w:rsidRPr="004618F7" w:rsidRDefault="00F715C5" w:rsidP="009349A4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8F7">
        <w:rPr>
          <w:rFonts w:ascii="Times New Roman" w:eastAsia="Times New Roman" w:hAnsi="Times New Roman" w:cs="Times New Roman"/>
          <w:sz w:val="28"/>
          <w:szCs w:val="28"/>
        </w:rPr>
        <w:t>Принцип интеграции (основан на межпредметных связях</w:t>
      </w:r>
      <w:r w:rsidR="00255E71" w:rsidRPr="004618F7">
        <w:rPr>
          <w:rFonts w:ascii="Times New Roman" w:eastAsia="Times New Roman" w:hAnsi="Times New Roman" w:cs="Times New Roman"/>
          <w:sz w:val="28"/>
          <w:szCs w:val="28"/>
        </w:rPr>
        <w:t xml:space="preserve"> и видов </w:t>
      </w:r>
      <w:r w:rsidR="00255EC6" w:rsidRPr="004618F7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255E71" w:rsidRPr="004618F7">
        <w:rPr>
          <w:rFonts w:ascii="Times New Roman" w:eastAsia="Times New Roman" w:hAnsi="Times New Roman" w:cs="Times New Roman"/>
          <w:sz w:val="28"/>
          <w:szCs w:val="28"/>
        </w:rPr>
        <w:t>, взаимн</w:t>
      </w:r>
      <w:r w:rsidR="00255EC6" w:rsidRPr="004618F7">
        <w:rPr>
          <w:rFonts w:ascii="Times New Roman" w:eastAsia="Times New Roman" w:hAnsi="Times New Roman" w:cs="Times New Roman"/>
          <w:sz w:val="28"/>
          <w:szCs w:val="28"/>
        </w:rPr>
        <w:t>ом совмещении</w:t>
      </w:r>
      <w:r w:rsidR="00255E71" w:rsidRPr="004618F7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задач и образовательных технологий).</w:t>
      </w:r>
    </w:p>
    <w:p w:rsidR="003B0062" w:rsidRDefault="00255E71" w:rsidP="009349A4">
      <w:pPr>
        <w:pStyle w:val="a8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06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3B0062" w:rsidRPr="001A7056" w:rsidRDefault="007D5C57" w:rsidP="009349A4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4D28DE">
        <w:rPr>
          <w:rFonts w:ascii="Times New Roman" w:eastAsia="Times New Roman" w:hAnsi="Times New Roman" w:cs="Times New Roman"/>
          <w:sz w:val="28"/>
          <w:szCs w:val="28"/>
        </w:rPr>
        <w:t>с интеллектуальными нарушениями</w:t>
      </w:r>
      <w:r w:rsidR="000113EE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="001A7056">
        <w:rPr>
          <w:rFonts w:ascii="Times New Roman" w:eastAsia="Times New Roman" w:hAnsi="Times New Roman" w:cs="Times New Roman"/>
          <w:sz w:val="28"/>
          <w:szCs w:val="28"/>
        </w:rPr>
        <w:t xml:space="preserve"> начальные 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об основных правилах поведения на дороге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F02" w:rsidRDefault="001A7056" w:rsidP="009349A4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 ОВЗ появиться  желание соблюдать правила дорожного движения</w:t>
      </w:r>
      <w:r w:rsidR="00CB7F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98D" w:rsidRPr="00BF3725" w:rsidRDefault="001A7056" w:rsidP="009349A4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sz w:val="28"/>
          <w:szCs w:val="28"/>
        </w:rPr>
        <w:t>тели будут вовлечены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 xml:space="preserve"> в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разовательный процесс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создания коллекции, начнут способствовать </w:t>
      </w:r>
      <w:r w:rsidR="0024598D" w:rsidRPr="003B0062">
        <w:rPr>
          <w:rFonts w:ascii="Times New Roman" w:eastAsia="Times New Roman" w:hAnsi="Times New Roman" w:cs="Times New Roman"/>
          <w:sz w:val="28"/>
          <w:szCs w:val="28"/>
        </w:rPr>
        <w:t xml:space="preserve">развитию творческих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своего ребёнка.</w:t>
      </w:r>
    </w:p>
    <w:p w:rsidR="00BF3725" w:rsidRPr="00ED7D59" w:rsidRDefault="004D28DE" w:rsidP="009349A4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  способствует</w:t>
      </w:r>
      <w:r w:rsidR="00BF3725">
        <w:rPr>
          <w:rFonts w:ascii="Times New Roman" w:eastAsia="Times New Roman" w:hAnsi="Times New Roman" w:cs="Times New Roman"/>
          <w:sz w:val="28"/>
          <w:szCs w:val="28"/>
        </w:rPr>
        <w:t xml:space="preserve"> укреплению и сохранению здоровья детей с ОВЗ.</w:t>
      </w:r>
    </w:p>
    <w:p w:rsidR="00ED7D59" w:rsidRPr="002253C8" w:rsidRDefault="00ED7D59" w:rsidP="009349A4">
      <w:pPr>
        <w:pStyle w:val="a8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7D59">
        <w:rPr>
          <w:rFonts w:ascii="Times New Roman" w:eastAsia="Times New Roman" w:hAnsi="Times New Roman" w:cs="Times New Roman"/>
          <w:b/>
          <w:sz w:val="28"/>
          <w:szCs w:val="28"/>
        </w:rPr>
        <w:t>Продукт проекта:</w:t>
      </w:r>
      <w:r w:rsidR="000113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3C8" w:rsidRPr="002253C8">
        <w:rPr>
          <w:rFonts w:ascii="Times New Roman" w:eastAsia="Times New Roman" w:hAnsi="Times New Roman" w:cs="Times New Roman"/>
          <w:sz w:val="28"/>
          <w:szCs w:val="28"/>
        </w:rPr>
        <w:t>у каждого ребенка индивидуальная коллекция по ПДД: альбом рисунков, макеты, поделки, атрибуты; дидактические игры</w:t>
      </w:r>
      <w:r w:rsidR="00604D9F">
        <w:rPr>
          <w:rFonts w:ascii="Times New Roman" w:eastAsia="Times New Roman" w:hAnsi="Times New Roman" w:cs="Times New Roman"/>
          <w:sz w:val="28"/>
          <w:szCs w:val="28"/>
        </w:rPr>
        <w:t xml:space="preserve"> в группе </w:t>
      </w:r>
      <w:r w:rsidR="002253C8" w:rsidRPr="002253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53C8" w:rsidRPr="00225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«Собери знак», «Подбери нужные знаки»</w:t>
      </w:r>
      <w:r w:rsidR="00604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«Транспорт и пешеходы»</w:t>
      </w:r>
      <w:r w:rsidR="0093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подвесные модули в группе с дорожными знаками, цветовыми сигналами светофора.</w:t>
      </w:r>
    </w:p>
    <w:p w:rsidR="0024598D" w:rsidRPr="0024598D" w:rsidRDefault="0024598D" w:rsidP="009349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проекта:</w:t>
      </w:r>
    </w:p>
    <w:p w:rsidR="005A04B1" w:rsidRPr="00441846" w:rsidRDefault="00441846" w:rsidP="009349A4">
      <w:pPr>
        <w:shd w:val="clear" w:color="auto" w:fill="FFFFFF"/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1этап – Организационный. </w:t>
      </w:r>
      <w:r w:rsidRPr="004418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 1 месяц- сентябрь.</w:t>
      </w:r>
    </w:p>
    <w:p w:rsidR="0024598D" w:rsidRPr="0024598D" w:rsidRDefault="0024598D" w:rsidP="009349A4">
      <w:pPr>
        <w:numPr>
          <w:ilvl w:val="0"/>
          <w:numId w:val="10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справочной, методическ</w:t>
      </w:r>
      <w:r w:rsidR="00604D9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сбор материала </w:t>
      </w:r>
      <w:r w:rsidR="00604D9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 для реализации задач</w:t>
      </w: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604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достижения его цели.</w:t>
      </w:r>
    </w:p>
    <w:p w:rsidR="0024598D" w:rsidRPr="0024598D" w:rsidRDefault="0024598D" w:rsidP="009349A4">
      <w:pPr>
        <w:numPr>
          <w:ilvl w:val="0"/>
          <w:numId w:val="10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родителей о планировании работы с детьми </w:t>
      </w:r>
      <w:r w:rsidR="004618F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проекту «Всем детям знать положено правила дорожные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618F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привлечение их в работу проекта</w:t>
      </w: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98D" w:rsidRPr="0024598D" w:rsidRDefault="0024598D" w:rsidP="009349A4">
      <w:pPr>
        <w:numPr>
          <w:ilvl w:val="0"/>
          <w:numId w:val="10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х</w:t>
      </w:r>
      <w:r w:rsidR="004618F7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удожественной литературы и материала</w:t>
      </w:r>
      <w:r w:rsidR="004E200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</w:t>
      </w: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98D" w:rsidRPr="0024598D" w:rsidRDefault="0024598D" w:rsidP="009349A4">
      <w:pPr>
        <w:numPr>
          <w:ilvl w:val="0"/>
          <w:numId w:val="10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необходимого оборудования и пособий для практического обогащения проекта.</w:t>
      </w:r>
    </w:p>
    <w:p w:rsidR="00405280" w:rsidRDefault="0024598D" w:rsidP="009349A4">
      <w:pPr>
        <w:numPr>
          <w:ilvl w:val="0"/>
          <w:numId w:val="10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98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среды в группе по теме проекта</w:t>
      </w:r>
      <w:r w:rsidR="004E20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003" w:rsidRDefault="004E2003" w:rsidP="009349A4">
      <w:pPr>
        <w:numPr>
          <w:ilvl w:val="0"/>
          <w:numId w:val="10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диагностики с целью определения результативности данного проекта.</w:t>
      </w:r>
      <w:r w:rsidR="00441846" w:rsidRPr="00441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(Приложение 1</w:t>
      </w:r>
      <w:r w:rsidR="004418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составлена на основе материалов литературы: Дошкольное воспитание детей с проблемами интеллектуального развития: Хрестоматия/ Сост.Л.Б. Баряева, А.П.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Зарин, Е.Л. Ложко.- СПб.: Изд-во РГПУ им.А.И.Герцена,1999.-200с, Маллер А.Р., Социальное воспитание и обучение детей с отклонениями в развитии</w:t>
      </w:r>
      <w:r w:rsidR="00441846">
        <w:rPr>
          <w:rFonts w:ascii="Times New Roman" w:eastAsia="Times New Roman" w:hAnsi="Times New Roman" w:cs="Times New Roman"/>
          <w:color w:val="000000"/>
          <w:sz w:val="28"/>
          <w:szCs w:val="28"/>
        </w:rPr>
        <w:t>.- М.:АРКТИ, 2000.-204с.</w:t>
      </w:r>
    </w:p>
    <w:p w:rsidR="00405280" w:rsidRDefault="0024598D" w:rsidP="009349A4">
      <w:pPr>
        <w:shd w:val="clear" w:color="auto" w:fill="FFFFFF"/>
        <w:spacing w:after="0" w:line="240" w:lineRule="auto"/>
        <w:ind w:left="360" w:right="114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052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 этап – Практическ</w:t>
      </w:r>
      <w:r w:rsidR="004418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ий. </w:t>
      </w:r>
      <w:r w:rsidR="00441846" w:rsidRPr="00441846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октябрь- май</w:t>
      </w:r>
      <w:r w:rsidR="00441846" w:rsidRPr="0044184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53595" w:rsidRPr="00405280" w:rsidRDefault="00404A5C" w:rsidP="009349A4">
      <w:pPr>
        <w:shd w:val="clear" w:color="auto" w:fill="FFFFFF"/>
        <w:spacing w:after="0" w:line="240" w:lineRule="auto"/>
        <w:ind w:left="360" w:right="114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280">
        <w:rPr>
          <w:rFonts w:ascii="Times New Roman" w:hAnsi="Times New Roman" w:cs="Times New Roman"/>
          <w:iCs/>
          <w:sz w:val="28"/>
          <w:szCs w:val="28"/>
        </w:rPr>
        <w:t xml:space="preserve">Основной этап проекта состоит из восьми блоков, каждый блок- это месяц работы по определенной теме проекта. За месяц реализации проекта (блока) у ребенка с ОВЗ появится 2-3 предмета его индивидуальной коллекции по ПДД (рисунок, макет, поделка, аппликация или атрибут для игры). 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 блок - «Пешеходы и машины»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 блок - «Тротуары и дороги»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 блок - «Пешеходный переход»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 блок - «Светофор»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 блок -</w:t>
      </w:r>
      <w:r w:rsidR="006628EE">
        <w:rPr>
          <w:iCs/>
          <w:sz w:val="28"/>
          <w:szCs w:val="28"/>
        </w:rPr>
        <w:t xml:space="preserve"> «Дорожные знаки</w:t>
      </w:r>
      <w:r>
        <w:rPr>
          <w:iCs/>
          <w:sz w:val="28"/>
          <w:szCs w:val="28"/>
        </w:rPr>
        <w:t>»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 блок -</w:t>
      </w:r>
      <w:r w:rsidR="006A4C56">
        <w:rPr>
          <w:iCs/>
          <w:sz w:val="28"/>
          <w:szCs w:val="28"/>
        </w:rPr>
        <w:t xml:space="preserve"> «Кто придумал ПДД, о работе ГБДД и ГАИ</w:t>
      </w:r>
      <w:r>
        <w:rPr>
          <w:iCs/>
          <w:sz w:val="28"/>
          <w:szCs w:val="28"/>
        </w:rPr>
        <w:t>»</w:t>
      </w:r>
    </w:p>
    <w:p w:rsidR="00953595" w:rsidRDefault="00953595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 блок </w:t>
      </w:r>
      <w:r w:rsidR="002C38DD">
        <w:rPr>
          <w:iCs/>
          <w:sz w:val="28"/>
          <w:szCs w:val="28"/>
        </w:rPr>
        <w:t>-«Опасности на дороге»</w:t>
      </w:r>
    </w:p>
    <w:p w:rsidR="00953595" w:rsidRDefault="002C38DD" w:rsidP="009349A4">
      <w:pPr>
        <w:pStyle w:val="a7"/>
        <w:numPr>
          <w:ilvl w:val="0"/>
          <w:numId w:val="24"/>
        </w:num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 блок – «Я </w:t>
      </w:r>
      <w:r w:rsidR="00963D89">
        <w:rPr>
          <w:iCs/>
          <w:sz w:val="28"/>
          <w:szCs w:val="28"/>
        </w:rPr>
        <w:t>соблюдаю правила дорожного движения</w:t>
      </w:r>
      <w:r>
        <w:rPr>
          <w:iCs/>
          <w:sz w:val="28"/>
          <w:szCs w:val="28"/>
        </w:rPr>
        <w:t>»</w:t>
      </w:r>
    </w:p>
    <w:p w:rsidR="002C38DD" w:rsidRPr="00BF3725" w:rsidRDefault="002C38DD" w:rsidP="009349A4">
      <w:pPr>
        <w:shd w:val="clear" w:color="auto" w:fill="FFFFFF"/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25">
        <w:rPr>
          <w:rFonts w:ascii="Times New Roman" w:eastAsia="Times New Roman" w:hAnsi="Times New Roman" w:cs="Times New Roman"/>
          <w:sz w:val="28"/>
          <w:szCs w:val="28"/>
        </w:rPr>
        <w:t>Реализация проектных мероприятий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основном этапе проекта «Всем детям знать положено правила дорожные!» проводится в</w:t>
      </w:r>
      <w:r w:rsidR="00561519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формах: </w:t>
      </w:r>
    </w:p>
    <w:p w:rsidR="002C38DD" w:rsidRPr="005A04B1" w:rsidRDefault="002C38DD" w:rsidP="009349A4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B1">
        <w:rPr>
          <w:rFonts w:ascii="Times New Roman" w:eastAsia="Times New Roman" w:hAnsi="Times New Roman" w:cs="Times New Roman"/>
          <w:sz w:val="28"/>
          <w:szCs w:val="28"/>
        </w:rPr>
        <w:t xml:space="preserve">СОД по ПДД; 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элементов здоровьесберегающей  технологии  В.Ф. Базарного; 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Игровые ситуации;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Изготовление  совместно с воспитателем и родителями предметов коллекции по ПДД;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 и иллюстраций;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литературы; 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Презентации, видеоматериалы;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 xml:space="preserve">Беседы; </w:t>
      </w:r>
    </w:p>
    <w:p w:rsidR="00312A3E" w:rsidRDefault="002C38DD" w:rsidP="00312A3E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Экскурсии к пешеходному переходу, светофору, перекрестку;</w:t>
      </w:r>
    </w:p>
    <w:p w:rsidR="002C38DD" w:rsidRPr="002C38DD" w:rsidRDefault="00312A3E" w:rsidP="00312A3E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6A0E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Сюжетно-ролевые игры;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деятельность; </w:t>
      </w:r>
    </w:p>
    <w:p w:rsidR="002C38DD" w:rsidRPr="002C38DD" w:rsidRDefault="002C38DD" w:rsidP="009349A4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D">
        <w:rPr>
          <w:rFonts w:ascii="Times New Roman" w:eastAsia="Times New Roman" w:hAnsi="Times New Roman" w:cs="Times New Roman"/>
          <w:sz w:val="28"/>
          <w:szCs w:val="28"/>
        </w:rPr>
        <w:t>Совместное с родителями изготовление предметов коллекции по ПДД.</w:t>
      </w:r>
    </w:p>
    <w:p w:rsidR="00063149" w:rsidRPr="00063149" w:rsidRDefault="00487E7E" w:rsidP="009349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9B6">
        <w:rPr>
          <w:rFonts w:ascii="Times New Roman" w:eastAsia="Times New Roman" w:hAnsi="Times New Roman" w:cs="Times New Roman"/>
          <w:iCs/>
          <w:sz w:val="28"/>
          <w:szCs w:val="28"/>
        </w:rPr>
        <w:t xml:space="preserve">Кроме этого в основной этап включены элементы </w:t>
      </w:r>
      <w:r w:rsidRPr="001519B6">
        <w:rPr>
          <w:rFonts w:ascii="Times New Roman" w:eastAsia="Times New Roman" w:hAnsi="Times New Roman" w:cs="Times New Roman"/>
          <w:sz w:val="28"/>
          <w:szCs w:val="28"/>
        </w:rPr>
        <w:t>здоровьесберегающей  технологии  В.Ф. Базарного.</w:t>
      </w:r>
      <w:r w:rsidR="001519B6" w:rsidRPr="001519B6">
        <w:rPr>
          <w:rFonts w:ascii="Times New Roman" w:eastAsia="Times New Roman" w:hAnsi="Times New Roman" w:cs="Times New Roman"/>
          <w:sz w:val="28"/>
          <w:szCs w:val="28"/>
        </w:rPr>
        <w:t xml:space="preserve"> Целью внедрения в работу проекта методик Базарного стало </w:t>
      </w:r>
      <w:r w:rsidR="001519B6" w:rsidRPr="001519B6">
        <w:rPr>
          <w:rFonts w:ascii="Times New Roman" w:hAnsi="Times New Roman" w:cs="Times New Roman"/>
          <w:sz w:val="28"/>
          <w:szCs w:val="28"/>
        </w:rPr>
        <w:t>сохранение и укрепление здоровья детей</w:t>
      </w:r>
      <w:r w:rsidR="001519B6">
        <w:rPr>
          <w:rFonts w:ascii="Times New Roman" w:hAnsi="Times New Roman" w:cs="Times New Roman"/>
          <w:sz w:val="28"/>
          <w:szCs w:val="28"/>
        </w:rPr>
        <w:t xml:space="preserve"> с интеллектуальными </w:t>
      </w:r>
      <w:r w:rsidR="001519B6" w:rsidRPr="00063149">
        <w:rPr>
          <w:rFonts w:ascii="Times New Roman" w:hAnsi="Times New Roman" w:cs="Times New Roman"/>
          <w:sz w:val="28"/>
          <w:szCs w:val="28"/>
        </w:rPr>
        <w:t xml:space="preserve">нарушениями, повышение уровня образовательного процесса </w:t>
      </w:r>
      <w:r w:rsidR="001519B6" w:rsidRPr="00063149">
        <w:rPr>
          <w:rFonts w:ascii="Times New Roman" w:eastAsia="Times New Roman" w:hAnsi="Times New Roman" w:cs="Times New Roman"/>
          <w:sz w:val="28"/>
          <w:szCs w:val="28"/>
        </w:rPr>
        <w:t xml:space="preserve"> в группе детей с ОВЗ.</w:t>
      </w:r>
      <w:r w:rsidR="004A1F27" w:rsidRPr="00063149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Творческое сочетание здоровьеукрепляющих и здоровьесберегающих технологий позволит увеличить плотность двигательной активности, улучшить физическое, психическое, нравственное здоровье детей. Максимально развить </w:t>
      </w:r>
      <w:r w:rsidR="004A1F27" w:rsidRPr="00063149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функциональную зрелость всех тех систем, которые недостаточно развиты у детей с интеллектуальной недостаточностью. Повысит их работоспособность, внимательность, активность. Понизить процент по заболеваемости.</w:t>
      </w:r>
      <w:r w:rsidR="00AC2C1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63149" w:rsidRPr="00063149">
        <w:rPr>
          <w:rFonts w:ascii="Times New Roman" w:eastAsia="Times New Roman" w:hAnsi="Times New Roman" w:cs="Times New Roman"/>
          <w:sz w:val="28"/>
          <w:szCs w:val="28"/>
        </w:rPr>
        <w:t xml:space="preserve">етодики </w:t>
      </w:r>
      <w:r w:rsidR="00AC2C10">
        <w:rPr>
          <w:rFonts w:ascii="Times New Roman" w:eastAsia="Times New Roman" w:hAnsi="Times New Roman" w:cs="Times New Roman"/>
          <w:sz w:val="28"/>
          <w:szCs w:val="28"/>
        </w:rPr>
        <w:t xml:space="preserve">В.Ф. Базарного </w:t>
      </w:r>
      <w:r w:rsidR="00063149" w:rsidRPr="00063149">
        <w:rPr>
          <w:rFonts w:ascii="Times New Roman" w:eastAsia="Times New Roman" w:hAnsi="Times New Roman" w:cs="Times New Roman"/>
          <w:sz w:val="28"/>
          <w:szCs w:val="28"/>
        </w:rPr>
        <w:t>дают возможность не только укрепить и сохранить здоровье детей, но и сделать совместную образовательную деятельность с детьми более увлекательной, интересной, что особенно важно для повышения уровня реал</w:t>
      </w:r>
      <w:r w:rsidR="00AC2C10">
        <w:rPr>
          <w:rFonts w:ascii="Times New Roman" w:eastAsia="Times New Roman" w:hAnsi="Times New Roman" w:cs="Times New Roman"/>
          <w:sz w:val="28"/>
          <w:szCs w:val="28"/>
        </w:rPr>
        <w:t>изации проекта «Всем детям знать положено правила дорожные!» в группе детей с интеллектуальной недостаточностью</w:t>
      </w:r>
      <w:r w:rsidR="00063149" w:rsidRPr="00063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149" w:rsidRPr="00AC2C10" w:rsidRDefault="00063149" w:rsidP="009349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C2C1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Особенности здоровьесберегающих технологий В.Ф. Базарного</w:t>
      </w:r>
    </w:p>
    <w:p w:rsidR="00063149" w:rsidRPr="00AC2C10" w:rsidRDefault="00063149" w:rsidP="009349A4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</w:t>
      </w:r>
    </w:p>
    <w:p w:rsidR="00063149" w:rsidRPr="00AC2C10" w:rsidRDefault="00063149" w:rsidP="009349A4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</w:p>
    <w:p w:rsidR="00063149" w:rsidRPr="00AC2C10" w:rsidRDefault="00063149" w:rsidP="009349A4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hAnsi="Times New Roman" w:cs="Times New Roman"/>
          <w:sz w:val="28"/>
          <w:szCs w:val="28"/>
        </w:rPr>
        <w:t>( все необходимое оборудование можно сделать своими руками)</w:t>
      </w:r>
    </w:p>
    <w:p w:rsidR="00063149" w:rsidRPr="00AC2C10" w:rsidRDefault="00063149" w:rsidP="009349A4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Природосообразность</w:t>
      </w:r>
    </w:p>
    <w:p w:rsidR="00063149" w:rsidRPr="00AC2C10" w:rsidRDefault="00063149" w:rsidP="009349A4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hAnsi="Times New Roman" w:cs="Times New Roman"/>
          <w:sz w:val="28"/>
          <w:szCs w:val="28"/>
        </w:rPr>
        <w:t>(основана на принципе сенсорно-моторной активности)</w:t>
      </w:r>
    </w:p>
    <w:p w:rsidR="00063149" w:rsidRPr="00AC2C10" w:rsidRDefault="00063149" w:rsidP="009349A4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Учёт индивидуальных особенностей детей</w:t>
      </w:r>
    </w:p>
    <w:p w:rsidR="00063149" w:rsidRPr="00AC2C10" w:rsidRDefault="00063149" w:rsidP="009349A4">
      <w:pPr>
        <w:pStyle w:val="a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Практическая применимость</w:t>
      </w:r>
    </w:p>
    <w:p w:rsidR="00063149" w:rsidRPr="00AC2C10" w:rsidRDefault="00063149" w:rsidP="0093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Общими моментами при взаимодействии  образовательной деятельности и применения  здоровьесберегающих технологий В.Ф. Базарного являются:</w:t>
      </w:r>
    </w:p>
    <w:p w:rsidR="00063149" w:rsidRPr="00AC2C10" w:rsidRDefault="00063149" w:rsidP="009349A4">
      <w:pPr>
        <w:pStyle w:val="aa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Законодательные документы</w:t>
      </w:r>
    </w:p>
    <w:p w:rsidR="00063149" w:rsidRPr="00AC2C10" w:rsidRDefault="00063149" w:rsidP="009349A4">
      <w:pPr>
        <w:pStyle w:val="aa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Уход от учебной модели</w:t>
      </w:r>
    </w:p>
    <w:p w:rsidR="00063149" w:rsidRPr="00AC2C10" w:rsidRDefault="00063149" w:rsidP="009349A4">
      <w:pPr>
        <w:pStyle w:val="aa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Интеграция видов детской деятельности</w:t>
      </w:r>
    </w:p>
    <w:p w:rsidR="00063149" w:rsidRPr="00AC2C10" w:rsidRDefault="00063149" w:rsidP="009349A4">
      <w:pPr>
        <w:pStyle w:val="aa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Личностный интерес детей</w:t>
      </w:r>
    </w:p>
    <w:p w:rsidR="00AC2C10" w:rsidRDefault="00063149" w:rsidP="009349A4">
      <w:pPr>
        <w:pStyle w:val="aa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AC2C10">
        <w:rPr>
          <w:rFonts w:ascii="Times New Roman" w:eastAsia="Times New Roman" w:hAnsi="Times New Roman" w:cs="Times New Roman"/>
          <w:sz w:val="28"/>
          <w:szCs w:val="28"/>
        </w:rPr>
        <w:t>Поддержание  эмоционально-положительного настроя</w:t>
      </w:r>
    </w:p>
    <w:p w:rsidR="00AC2C10" w:rsidRPr="009349A4" w:rsidRDefault="00AC2C10" w:rsidP="009349A4">
      <w:pPr>
        <w:spacing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349A4">
        <w:rPr>
          <w:rFonts w:ascii="Times New Roman" w:eastAsia="Calibri" w:hAnsi="Times New Roman" w:cs="Times New Roman"/>
          <w:sz w:val="28"/>
          <w:szCs w:val="28"/>
        </w:rPr>
        <w:t xml:space="preserve">суть методик В.Ф. Базарного  в совместной деятельности с детьми ЗПР- </w:t>
      </w:r>
      <w:r w:rsidRPr="009349A4">
        <w:rPr>
          <w:rFonts w:ascii="Times New Roman" w:hAnsi="Times New Roman" w:cs="Times New Roman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направленных на коррекцию психических функций, активизацию деятельности организма и сохранение здоровья ребенка с ЗПР.</w:t>
      </w:r>
    </w:p>
    <w:p w:rsidR="00AC2C10" w:rsidRDefault="00AC2C10" w:rsidP="009349A4">
      <w:pPr>
        <w:spacing w:line="240" w:lineRule="auto"/>
        <w:ind w:left="6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AC2C10">
        <w:rPr>
          <w:rFonts w:ascii="Times New Roman" w:hAnsi="Times New Roman" w:cs="Times New Roman"/>
          <w:sz w:val="28"/>
          <w:szCs w:val="28"/>
          <w:u w:val="single"/>
        </w:rPr>
        <w:t>лементы технологии В.</w:t>
      </w:r>
      <w:r w:rsidR="009349A4">
        <w:rPr>
          <w:rFonts w:ascii="Times New Roman" w:hAnsi="Times New Roman" w:cs="Times New Roman"/>
          <w:sz w:val="28"/>
          <w:szCs w:val="28"/>
          <w:u w:val="single"/>
        </w:rPr>
        <w:t xml:space="preserve">Ф. Базарного, которые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применяются в реализации данного проекта</w:t>
      </w:r>
      <w:r w:rsidRPr="00AC2C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2C10" w:rsidRPr="00AC2C10" w:rsidRDefault="00AC2C10" w:rsidP="009349A4">
      <w:pPr>
        <w:spacing w:line="240" w:lineRule="auto"/>
        <w:ind w:left="60"/>
        <w:contextualSpacing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AC2C10">
        <w:rPr>
          <w:rStyle w:val="ab"/>
          <w:rFonts w:ascii="Times New Roman" w:hAnsi="Times New Roman" w:cs="Times New Roman"/>
          <w:i w:val="0"/>
          <w:sz w:val="28"/>
          <w:szCs w:val="28"/>
        </w:rPr>
        <w:t>Первая технология – режим « динамических поз», или вертикализация позы – самая простая. В.Ф.Базарный предлагает два варианта. Там, где это возможно менять позу детей. За столами – сидя, стоя, на ковре – сидя, стоя, лежа.Идеально, использовать массажные коврики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«пешеходные переходы»</w:t>
      </w:r>
      <w:r w:rsidRPr="00AC2C10">
        <w:rPr>
          <w:rStyle w:val="ab"/>
          <w:rFonts w:ascii="Times New Roman" w:hAnsi="Times New Roman" w:cs="Times New Roman"/>
          <w:i w:val="0"/>
          <w:sz w:val="28"/>
          <w:szCs w:val="28"/>
        </w:rPr>
        <w:t>, дети  в носочках сидят или стоят на них. Данный режим оказывает благоприятное влияние на следующие факторы:</w:t>
      </w:r>
    </w:p>
    <w:p w:rsidR="00AC2C10" w:rsidRPr="00AC2C10" w:rsidRDefault="00AC2C10" w:rsidP="009349A4">
      <w:pPr>
        <w:pStyle w:val="aa"/>
        <w:numPr>
          <w:ilvl w:val="0"/>
          <w:numId w:val="29"/>
        </w:numPr>
        <w:tabs>
          <w:tab w:val="left" w:pos="5715"/>
        </w:tabs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C2C10">
        <w:rPr>
          <w:rStyle w:val="ab"/>
          <w:rFonts w:ascii="Times New Roman" w:hAnsi="Times New Roman" w:cs="Times New Roman"/>
          <w:i w:val="0"/>
          <w:sz w:val="28"/>
          <w:szCs w:val="28"/>
        </w:rPr>
        <w:t>поддержание физической, психической, умственной сферы;</w:t>
      </w:r>
    </w:p>
    <w:p w:rsidR="00AC2C10" w:rsidRPr="00AC2C10" w:rsidRDefault="00AC2C10" w:rsidP="009349A4">
      <w:pPr>
        <w:pStyle w:val="aa"/>
        <w:numPr>
          <w:ilvl w:val="0"/>
          <w:numId w:val="29"/>
        </w:numPr>
        <w:tabs>
          <w:tab w:val="left" w:pos="5715"/>
        </w:tabs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C2C10">
        <w:rPr>
          <w:rStyle w:val="ab"/>
          <w:rFonts w:ascii="Times New Roman" w:hAnsi="Times New Roman" w:cs="Times New Roman"/>
          <w:i w:val="0"/>
          <w:sz w:val="28"/>
          <w:szCs w:val="28"/>
        </w:rPr>
        <w:t>повышается иммунная система;</w:t>
      </w:r>
    </w:p>
    <w:p w:rsidR="00AC2C10" w:rsidRPr="00AC2C10" w:rsidRDefault="00AC2C10" w:rsidP="009349A4">
      <w:pPr>
        <w:pStyle w:val="aa"/>
        <w:numPr>
          <w:ilvl w:val="0"/>
          <w:numId w:val="29"/>
        </w:numPr>
        <w:tabs>
          <w:tab w:val="left" w:pos="5715"/>
        </w:tabs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C2C10">
        <w:rPr>
          <w:rStyle w:val="ab"/>
          <w:rFonts w:ascii="Times New Roman" w:hAnsi="Times New Roman" w:cs="Times New Roman"/>
          <w:i w:val="0"/>
          <w:sz w:val="28"/>
          <w:szCs w:val="28"/>
        </w:rPr>
        <w:t>улучшаются ростовые процессы;</w:t>
      </w:r>
    </w:p>
    <w:p w:rsidR="00AC2C10" w:rsidRPr="00AC2C10" w:rsidRDefault="00AC2C10" w:rsidP="009349A4">
      <w:pPr>
        <w:pStyle w:val="aa"/>
        <w:numPr>
          <w:ilvl w:val="0"/>
          <w:numId w:val="29"/>
        </w:numPr>
        <w:tabs>
          <w:tab w:val="left" w:pos="5715"/>
        </w:tabs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AC2C10">
        <w:rPr>
          <w:rStyle w:val="ab"/>
          <w:rFonts w:ascii="Times New Roman" w:hAnsi="Times New Roman" w:cs="Times New Roman"/>
          <w:i w:val="0"/>
          <w:sz w:val="28"/>
          <w:szCs w:val="28"/>
        </w:rPr>
        <w:t>развивается координация всех органов(зрительно - ручная, телесно - координаторная, психоэмоциональная);</w:t>
      </w:r>
    </w:p>
    <w:p w:rsidR="00C35DDC" w:rsidRPr="009F1D0A" w:rsidRDefault="00AC2C10" w:rsidP="009349A4">
      <w:pPr>
        <w:pStyle w:val="aa"/>
        <w:numPr>
          <w:ilvl w:val="0"/>
          <w:numId w:val="29"/>
        </w:numPr>
        <w:spacing w:line="240" w:lineRule="auto"/>
        <w:ind w:left="142" w:firstLine="218"/>
        <w:jc w:val="both"/>
        <w:rPr>
          <w:rStyle w:val="ab"/>
          <w:rFonts w:eastAsia="Times New Roman"/>
          <w:bCs/>
          <w:i w:val="0"/>
          <w:sz w:val="28"/>
          <w:szCs w:val="28"/>
          <w:u w:val="single"/>
        </w:rPr>
      </w:pPr>
      <w:r w:rsidRPr="00C35DDC">
        <w:rPr>
          <w:rStyle w:val="ab"/>
          <w:rFonts w:ascii="Times New Roman" w:hAnsi="Times New Roman" w:cs="Times New Roman"/>
          <w:i w:val="0"/>
          <w:sz w:val="28"/>
          <w:szCs w:val="28"/>
        </w:rPr>
        <w:t>снижается степень низкой склоняемости головы, в случае, если дети стоят на ковриках.М</w:t>
      </w:r>
      <w:r w:rsidR="00C35DDC">
        <w:rPr>
          <w:rStyle w:val="ab"/>
          <w:rFonts w:ascii="Times New Roman" w:hAnsi="Times New Roman" w:cs="Times New Roman"/>
          <w:i w:val="0"/>
          <w:sz w:val="28"/>
          <w:szCs w:val="28"/>
        </w:rPr>
        <w:t>ассаж стоп оказывает оздоровительный</w:t>
      </w:r>
      <w:r w:rsidRPr="00C35DDC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эффект на весь организм в целом, т.к. на стопе имеется проекция всех органов. Улучшается </w:t>
      </w:r>
      <w:r w:rsidRPr="00C35DDC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общее состояние, стимулирует активные точки и зоны, является прекрасным средством от плоскостопия. На ковриках они не просто стоят, а выполняют упражнения перекатывания с пяточки на носочек. Это легко, просто, доступно, результативно. Ребятам очень нравиться ходить в носочках по своим массажным коврикам</w:t>
      </w:r>
      <w:r w:rsidR="00C35DDC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«пешеходным переходам»</w:t>
      </w:r>
      <w:r w:rsidRPr="00C35DDC">
        <w:rPr>
          <w:rStyle w:val="ab"/>
          <w:rFonts w:ascii="Times New Roman" w:hAnsi="Times New Roman" w:cs="Times New Roman"/>
          <w:i w:val="0"/>
          <w:sz w:val="28"/>
          <w:szCs w:val="28"/>
        </w:rPr>
        <w:t>, по дорожке здоровья. Им все это приносит огромную пользу и удовольствие.</w:t>
      </w:r>
      <w:r w:rsidRPr="00C35DDC">
        <w:rPr>
          <w:rFonts w:ascii="Times New Roman" w:hAnsi="Times New Roman" w:cs="Times New Roman"/>
          <w:iCs/>
          <w:sz w:val="28"/>
          <w:szCs w:val="28"/>
        </w:rPr>
        <w:tab/>
      </w:r>
      <w:r w:rsidRPr="00C35DDC">
        <w:rPr>
          <w:rFonts w:ascii="Times New Roman" w:hAnsi="Times New Roman" w:cs="Times New Roman"/>
          <w:iCs/>
          <w:sz w:val="28"/>
          <w:szCs w:val="28"/>
        </w:rPr>
        <w:tab/>
      </w:r>
      <w:r w:rsidRPr="00C35DDC">
        <w:rPr>
          <w:rFonts w:ascii="Times New Roman" w:hAnsi="Times New Roman" w:cs="Times New Roman"/>
          <w:iCs/>
          <w:sz w:val="28"/>
          <w:szCs w:val="28"/>
        </w:rPr>
        <w:tab/>
      </w:r>
      <w:r w:rsidRPr="00C35DDC">
        <w:rPr>
          <w:rFonts w:ascii="Times New Roman" w:hAnsi="Times New Roman" w:cs="Times New Roman"/>
          <w:iCs/>
          <w:sz w:val="28"/>
          <w:szCs w:val="28"/>
        </w:rPr>
        <w:tab/>
      </w:r>
      <w:r w:rsidRPr="00C35DDC">
        <w:rPr>
          <w:rFonts w:ascii="Times New Roman" w:hAnsi="Times New Roman" w:cs="Times New Roman"/>
          <w:iCs/>
          <w:sz w:val="28"/>
          <w:szCs w:val="28"/>
        </w:rPr>
        <w:tab/>
      </w:r>
      <w:r w:rsidRPr="00C35DDC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Следующая технология – построение образовательной деятельности в режиме подвижных объектов и зрительных горизонтов. Отличительной особенностью методики является то, что дидактический материал размещается на максимально возможном удалении от детей и эффективность зрительного восприятия повышается в условиях пространственного обзора, дети с нарушением интеллекта учатся концентрировать взгляд на объекте, увеличивается объем внимания, тренируется устойчивость внимания. Самое главное здесь то, что в ответ на каждый вопрос дети совершают десятки  поисковых движений глазами, головой, туловищем. Это повышает работоспособность детей и снижает утомляемость, а также развивает гармоническое формирование функций зрительного восприятия и развития сенсорно-моторных функций. Для повышения активности детей  используем подвижные " сенсорно - дидактические подвески", которые развешены под потолком в группе. На них закрепляются различные учебные объекты ( например объемные сигналы светофора, карточки по теме). </w:t>
      </w:r>
      <w:r w:rsidRPr="00C35DDC">
        <w:rPr>
          <w:rFonts w:ascii="Times New Roman" w:hAnsi="Times New Roman" w:cs="Times New Roman"/>
          <w:sz w:val="28"/>
          <w:szCs w:val="28"/>
        </w:rPr>
        <w:t>В группах  размещены разнообразные задания для зрительного поиска.</w:t>
      </w:r>
      <w:r w:rsidRPr="00C35DDC">
        <w:rPr>
          <w:rFonts w:ascii="Times New Roman" w:hAnsi="Times New Roman" w:cs="Times New Roman"/>
          <w:sz w:val="28"/>
          <w:szCs w:val="28"/>
        </w:rPr>
        <w:tab/>
      </w:r>
      <w:r w:rsidRPr="00C35DDC">
        <w:rPr>
          <w:rFonts w:ascii="Times New Roman" w:hAnsi="Times New Roman" w:cs="Times New Roman"/>
          <w:sz w:val="28"/>
          <w:szCs w:val="28"/>
        </w:rPr>
        <w:tab/>
      </w:r>
      <w:r w:rsidRPr="00C35DDC">
        <w:rPr>
          <w:rFonts w:ascii="Times New Roman" w:hAnsi="Times New Roman" w:cs="Times New Roman"/>
          <w:sz w:val="28"/>
          <w:szCs w:val="28"/>
        </w:rPr>
        <w:tab/>
      </w:r>
      <w:r w:rsidRPr="00C35DDC">
        <w:rPr>
          <w:rFonts w:ascii="Times New Roman" w:hAnsi="Times New Roman" w:cs="Times New Roman"/>
          <w:sz w:val="28"/>
          <w:szCs w:val="28"/>
        </w:rPr>
        <w:tab/>
      </w:r>
      <w:r w:rsidRPr="00C35DDC">
        <w:rPr>
          <w:rStyle w:val="ab"/>
          <w:rFonts w:ascii="Times New Roman" w:hAnsi="Times New Roman" w:cs="Times New Roman"/>
          <w:i w:val="0"/>
          <w:sz w:val="28"/>
          <w:szCs w:val="28"/>
        </w:rPr>
        <w:t>С целью смягчения неблагоприятных последствий воздействия фактора закрытых помещений и ограниченных пространств   используются  зрительно-координаторные тренажи,с помощью опорных зрительно-двигательных траекторий. </w:t>
      </w:r>
    </w:p>
    <w:p w:rsidR="009F1D0A" w:rsidRPr="00BF3725" w:rsidRDefault="009F1D0A" w:rsidP="009349A4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3 этап – з</w:t>
      </w:r>
      <w:r w:rsidR="004418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аключительный. </w:t>
      </w:r>
      <w:r w:rsidR="00441846" w:rsidRPr="00441846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последние 2 недели мая</w:t>
      </w:r>
      <w:r w:rsidR="00441846" w:rsidRPr="0044184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F1D0A" w:rsidRPr="00BF3725" w:rsidRDefault="009F1D0A" w:rsidP="009349A4">
      <w:pPr>
        <w:numPr>
          <w:ilvl w:val="0"/>
          <w:numId w:val="12"/>
        </w:num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3725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проекта в форме</w:t>
      </w:r>
      <w:r w:rsidRPr="00BF3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выставки индивидуальных коллекций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по ПДД</w:t>
      </w:r>
      <w:r w:rsidRPr="00BF3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предметы которой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изготовили </w:t>
      </w:r>
      <w:r w:rsidRPr="00BF3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совместно с родителями и воспитателями.</w:t>
      </w:r>
    </w:p>
    <w:p w:rsidR="009F1D0A" w:rsidRPr="00441846" w:rsidRDefault="00E45C2B" w:rsidP="00EC596E">
      <w:pPr>
        <w:numPr>
          <w:ilvl w:val="0"/>
          <w:numId w:val="12"/>
        </w:numPr>
        <w:shd w:val="clear" w:color="auto" w:fill="FFFFFF"/>
        <w:spacing w:after="0" w:line="240" w:lineRule="auto"/>
        <w:ind w:right="114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Итоговое спортивное развлечение« Мы ребята осторожные, соблюдаем правила дорожные!</w:t>
      </w:r>
      <w:r w:rsidR="009F1D0A" w:rsidRPr="00BF372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12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1846" w:rsidRPr="0044184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(Приложение 2)</w:t>
      </w:r>
    </w:p>
    <w:p w:rsidR="009F1D0A" w:rsidRDefault="009F1D0A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E45C2B" w:rsidRDefault="00E45C2B" w:rsidP="009349A4">
      <w:pPr>
        <w:pStyle w:val="aa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4A1F27" w:rsidRPr="004A1F27" w:rsidRDefault="00C35DDC" w:rsidP="009349A4">
      <w:pPr>
        <w:pStyle w:val="aa"/>
        <w:spacing w:line="240" w:lineRule="auto"/>
        <w:ind w:left="360"/>
        <w:jc w:val="center"/>
        <w:rPr>
          <w:rFonts w:eastAsia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Планирование использования элементов</w:t>
      </w:r>
      <w:r w:rsidR="004A1F27" w:rsidRPr="004A1F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здоровьесберегающей тех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нологи профессора В. Ф.Базарног</w:t>
      </w:r>
      <w:r w:rsidR="0050539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</w:t>
      </w:r>
      <w:r w:rsidR="004A1F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(сентябрь-май</w:t>
      </w:r>
      <w:r w:rsidR="004A1F27" w:rsidRPr="004A1F2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)</w:t>
      </w:r>
    </w:p>
    <w:p w:rsidR="004A1F27" w:rsidRPr="00A35E6A" w:rsidRDefault="004A1F27" w:rsidP="009349A4">
      <w:pPr>
        <w:spacing w:line="240" w:lineRule="auto"/>
        <w:rPr>
          <w:sz w:val="20"/>
          <w:szCs w:val="20"/>
          <w:u w:val="single"/>
        </w:rPr>
      </w:pPr>
    </w:p>
    <w:tbl>
      <w:tblPr>
        <w:tblW w:w="105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1"/>
        <w:gridCol w:w="5528"/>
        <w:gridCol w:w="911"/>
      </w:tblGrid>
      <w:tr w:rsidR="004A1F27" w:rsidTr="00E51526">
        <w:trPr>
          <w:gridAfter w:val="1"/>
          <w:wAfter w:w="911" w:type="dxa"/>
          <w:trHeight w:val="542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Режимные моменты: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919"/>
              <w:contextualSpacing/>
              <w:jc w:val="center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Элементы</w:t>
            </w:r>
            <w:r w:rsidRPr="00605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здоровьесберегающей технологии В.Ф.</w:t>
            </w:r>
          </w:p>
          <w:p w:rsidR="004A1F27" w:rsidRDefault="004A1F27" w:rsidP="009349A4">
            <w:pPr>
              <w:spacing w:line="240" w:lineRule="auto"/>
              <w:ind w:left="939"/>
              <w:contextualSpacing/>
              <w:jc w:val="center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Базарного:</w:t>
            </w:r>
          </w:p>
        </w:tc>
      </w:tr>
      <w:tr w:rsidR="004A1F27" w:rsidTr="00E51526">
        <w:trPr>
          <w:trHeight w:val="342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93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42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Приём детей: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«Пешеход»</w:t>
            </w:r>
          </w:p>
          <w:p w:rsidR="004A1F27" w:rsidRPr="0060597F" w:rsidRDefault="005A04B1" w:rsidP="009349A4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сказка «Язычок пошел гулять»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11" w:type="dxa"/>
            <w:vMerge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04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5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71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Зарядка: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4A1F27" w:rsidRPr="004A1F27" w:rsidRDefault="004A1F27" w:rsidP="009349A4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массажные коврики для профилактики</w:t>
            </w:r>
            <w:r w:rsidRPr="004A1F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«Пешеходный переход»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смены динамических поз (стою-сижу-лежу)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с различными предметами</w:t>
            </w: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62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53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54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307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Культурно-</w:t>
            </w:r>
          </w:p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гигиенические навыки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pStyle w:val="aa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«Посмотри по сторонам»</w:t>
            </w: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321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18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71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После завтрака: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4A1F27" w:rsidRPr="004A1F27" w:rsidRDefault="004A1F27" w:rsidP="009349A4">
            <w:pPr>
              <w:pStyle w:val="aa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массажные коврики для профилактики</w:t>
            </w:r>
            <w:r w:rsidRPr="004A1F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«Пешеходный переход»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Хоровое чтение или пение</w:t>
            </w:r>
            <w:r w:rsidR="005A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62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5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71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Непосредственная</w:t>
            </w:r>
          </w:p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образовательная</w:t>
            </w:r>
          </w:p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деятельность: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4A1F27" w:rsidRPr="005A04B1" w:rsidRDefault="004A1F27" w:rsidP="009349A4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массажные коврики для профилактики</w:t>
            </w:r>
            <w:r w:rsidRPr="004A1F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плоскостопия</w:t>
            </w:r>
            <w:r w:rsidR="005A04B1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«Пешеходный переход»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смены динамических поз (стою-сижу-лежу)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 зрительно-координаторные тренажи,</w:t>
            </w:r>
            <w:r w:rsidR="00441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подвесные модули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офтальмотренажеры</w:t>
            </w:r>
          </w:p>
          <w:p w:rsidR="004A1F27" w:rsidRPr="004A1F27" w:rsidRDefault="004A1F27" w:rsidP="009349A4">
            <w:pPr>
              <w:pStyle w:val="aa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рук с помощью массажных мячиков, пальчиковая</w:t>
            </w:r>
            <w:r w:rsidRPr="004A1F2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96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52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126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135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11"/>
                <w:szCs w:val="11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74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49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74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16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302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Прогулка: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,гимнастика для глаз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с различными предметами</w:t>
            </w: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507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ind w:left="100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273"/>
        </w:trPr>
        <w:tc>
          <w:tcPr>
            <w:tcW w:w="4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Культурно-</w:t>
            </w:r>
          </w:p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гигиенические навыки</w:t>
            </w:r>
          </w:p>
          <w:p w:rsidR="004A1F27" w:rsidRPr="0060597F" w:rsidRDefault="004A1F27" w:rsidP="009349A4">
            <w:pPr>
              <w:spacing w:line="240" w:lineRule="auto"/>
              <w:ind w:left="1202"/>
              <w:contextualSpacing/>
              <w:rPr>
                <w:sz w:val="28"/>
                <w:szCs w:val="28"/>
              </w:rPr>
            </w:pPr>
            <w:r w:rsidRPr="006059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после сна: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4A1F27" w:rsidRPr="004A1F27" w:rsidRDefault="004A1F27" w:rsidP="009349A4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массажные коврики для профилактики</w:t>
            </w:r>
            <w:r w:rsidRPr="004A1F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плоскостопия, дорожки «здоровья</w:t>
            </w:r>
            <w:r w:rsidR="00EC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«Пешеходный переход»</w:t>
            </w:r>
          </w:p>
          <w:p w:rsidR="004A1F27" w:rsidRPr="0060597F" w:rsidRDefault="004A1F27" w:rsidP="009349A4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60597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355"/>
        </w:trPr>
        <w:tc>
          <w:tcPr>
            <w:tcW w:w="4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4A1F27" w:rsidRDefault="004A1F27" w:rsidP="009349A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  <w:tr w:rsidR="004A1F27" w:rsidTr="00E51526">
        <w:trPr>
          <w:trHeight w:val="322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60597F" w:rsidRDefault="004A1F27" w:rsidP="009349A4">
            <w:pPr>
              <w:spacing w:line="240" w:lineRule="auto"/>
              <w:ind w:left="120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F27" w:rsidRPr="00A35E6A" w:rsidRDefault="004A1F27" w:rsidP="009349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4A1F27" w:rsidRDefault="004A1F27" w:rsidP="009349A4">
            <w:pPr>
              <w:spacing w:line="240" w:lineRule="auto"/>
              <w:rPr>
                <w:sz w:val="1"/>
                <w:szCs w:val="1"/>
              </w:rPr>
            </w:pPr>
          </w:p>
        </w:tc>
      </w:tr>
    </w:tbl>
    <w:p w:rsidR="00E45C2B" w:rsidRDefault="00E45C2B" w:rsidP="00934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C2B" w:rsidRDefault="00E45C2B" w:rsidP="00934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0062" w:rsidRDefault="003B0062" w:rsidP="00934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этапа проекта</w:t>
      </w: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B0062" w:rsidRPr="0024598D" w:rsidRDefault="003B0062" w:rsidP="009349A4">
      <w:pPr>
        <w:shd w:val="clear" w:color="auto" w:fill="FFFFFF"/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065"/>
        <w:gridCol w:w="920"/>
        <w:gridCol w:w="7087"/>
      </w:tblGrid>
      <w:tr w:rsidR="00E51526" w:rsidRPr="00F21AE3" w:rsidTr="00C368D6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1526" w:rsidRPr="00F21AE3" w:rsidRDefault="00E51526" w:rsidP="00934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526" w:rsidRPr="00F21AE3" w:rsidRDefault="00E51526" w:rsidP="00934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E51526" w:rsidRPr="00F21AE3" w:rsidRDefault="00E51526" w:rsidP="00934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E51526" w:rsidRPr="00F21AE3" w:rsidRDefault="00E51526" w:rsidP="00934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51526" w:rsidRPr="00F21AE3" w:rsidTr="00C368D6">
        <w:trPr>
          <w:trHeight w:val="11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50539B" w:rsidRDefault="001F636B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«Пешеходы и ма</w:t>
            </w:r>
            <w:r w:rsidR="0050539B" w:rsidRPr="0050539B">
              <w:rPr>
                <w:rFonts w:ascii="Times New Roman" w:hAnsi="Times New Roman" w:cs="Times New Roman"/>
                <w:iCs/>
                <w:sz w:val="28"/>
                <w:szCs w:val="28"/>
              </w:rPr>
              <w:t>шины»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</w:tcBorders>
            <w:textDirection w:val="btLr"/>
          </w:tcPr>
          <w:p w:rsidR="00E51526" w:rsidRPr="006628EE" w:rsidRDefault="0050539B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2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Использование элементовздоровьесберегающей технологи</w:t>
            </w:r>
            <w:r w:rsidR="00C368D6" w:rsidRPr="00662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62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профессора В. Ф.Базарного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05280" w:rsidRDefault="002B65DB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«Такие разные машины», «Кто такие пешеходы»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526" w:rsidRDefault="002B65DB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«Машины»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65DB" w:rsidRDefault="002B65DB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«Автомобили и пешеходы»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65DB" w:rsidRDefault="0040528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 </w:t>
            </w:r>
            <w:r w:rsidR="001F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«Грузовая машина», «</w:t>
            </w:r>
            <w:r w:rsidR="0014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Легковая машина</w:t>
            </w:r>
            <w:r w:rsidR="001F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F636B" w:rsidRDefault="001F636B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Улицы города»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636B" w:rsidRDefault="001F636B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 фотографий улиц города.</w:t>
            </w:r>
          </w:p>
          <w:p w:rsidR="001F636B" w:rsidRDefault="00142AF9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 ролевая игра «Автобус»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A3E" w:rsidRPr="00F21AE3" w:rsidRDefault="00312A3E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526" w:rsidRPr="00F21AE3" w:rsidTr="00C368D6">
        <w:trPr>
          <w:trHeight w:val="554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51526" w:rsidRPr="00C368D6" w:rsidRDefault="00E51526" w:rsidP="00934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E51526" w:rsidRDefault="00E51526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рисование «</w:t>
            </w:r>
            <w:r w:rsidR="001F63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Специальный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F636B">
              <w:rPr>
                <w:rFonts w:ascii="Times New Roman" w:eastAsia="Times New Roman" w:hAnsi="Times New Roman" w:cs="Times New Roman"/>
                <w:sz w:val="28"/>
                <w:szCs w:val="28"/>
              </w:rPr>
              <w:t>, оформление альбома рисунков для коллекции по ПДД.</w:t>
            </w:r>
          </w:p>
          <w:p w:rsidR="00312A3E" w:rsidRPr="00F21AE3" w:rsidRDefault="00312A3E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526" w:rsidRPr="00F21AE3" w:rsidTr="00C368D6">
        <w:trPr>
          <w:trHeight w:val="127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539B" w:rsidRDefault="0050539B" w:rsidP="009349A4">
            <w:pPr>
              <w:pStyle w:val="a7"/>
              <w:ind w:left="113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«Тротуары и дороги»</w:t>
            </w:r>
          </w:p>
          <w:p w:rsidR="00E51526" w:rsidRPr="00F21AE3" w:rsidRDefault="00E51526" w:rsidP="009349A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42AF9" w:rsidRDefault="00142AF9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такое тротуары и зачем они нужны»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F18F3" w:rsidRDefault="008F18F3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«Расставь маши</w:t>
            </w:r>
            <w:r w:rsidR="00C368D6">
              <w:rPr>
                <w:rFonts w:ascii="Times New Roman" w:eastAsia="Times New Roman" w:hAnsi="Times New Roman" w:cs="Times New Roman"/>
                <w:sz w:val="28"/>
                <w:szCs w:val="28"/>
              </w:rPr>
              <w:t>ны на дорогу, а пешеходов на 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туар</w:t>
            </w:r>
            <w:r w:rsidR="00C368D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8D6" w:rsidRDefault="00C368D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«Цветные автомобили»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8D6" w:rsidRDefault="00405280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 </w:t>
            </w:r>
            <w:r w:rsidR="00C368D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«Машина»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8D6" w:rsidRDefault="00C368D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</w:t>
            </w:r>
            <w:r w:rsidR="0040528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 с машинами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8D6" w:rsidRDefault="00C368D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произведения С.Михалкова «Моя улица»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8D6" w:rsidRDefault="002A4DA8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по улицам города.</w:t>
            </w:r>
          </w:p>
          <w:p w:rsidR="00142AF9" w:rsidRDefault="002A4DA8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познавательного фильма для детей «Машины»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4DA8" w:rsidRPr="00F21AE3" w:rsidRDefault="002A4DA8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526" w:rsidRPr="00F21AE3" w:rsidTr="00C368D6">
        <w:trPr>
          <w:trHeight w:val="92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51526" w:rsidRPr="00C368D6" w:rsidRDefault="00E51526" w:rsidP="00934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E51526" w:rsidRDefault="00AD45C9" w:rsidP="0093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E3">
              <w:rPr>
                <w:rFonts w:ascii="Times New Roman" w:hAnsi="Times New Roman" w:cs="Times New Roman"/>
                <w:sz w:val="28"/>
                <w:szCs w:val="28"/>
              </w:rPr>
              <w:t>Информационно- наглядный материал для родителей «Практические советы родителям по знакомству  детей с ПДД».</w:t>
            </w:r>
          </w:p>
          <w:p w:rsidR="003A2058" w:rsidRDefault="003A2058" w:rsidP="0093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мастер- класс по изготовлению массажных ковриков «Пешеходный переход»</w:t>
            </w:r>
          </w:p>
          <w:p w:rsidR="00312A3E" w:rsidRPr="00F21AE3" w:rsidRDefault="00312A3E" w:rsidP="00934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26" w:rsidRPr="00F21AE3" w:rsidTr="00C368D6">
        <w:trPr>
          <w:trHeight w:val="24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50539B" w:rsidRDefault="0050539B" w:rsidP="009349A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39B">
              <w:rPr>
                <w:rFonts w:ascii="Times New Roman" w:hAnsi="Times New Roman" w:cs="Times New Roman"/>
                <w:iCs/>
                <w:sz w:val="28"/>
                <w:szCs w:val="28"/>
              </w:rPr>
              <w:t>«Пешеходный переход»</w:t>
            </w: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51526" w:rsidRDefault="00AD45C9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людям пешеходный переход»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5C9" w:rsidRDefault="00AD45C9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«Как перейти улицу одному»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45C9" w:rsidRDefault="00AD45C9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к пешеходному переходу.</w:t>
            </w:r>
          </w:p>
          <w:p w:rsidR="00405280" w:rsidRDefault="00405280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 Рисование «Пешеходный переход»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6CBD" w:rsidRDefault="00E86CBD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людьми, переходящими дорогу по пешеходному переходу.</w:t>
            </w:r>
          </w:p>
          <w:p w:rsidR="00E86CBD" w:rsidRDefault="006628EE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произведения А. Иванова «Как неразлучные друзья дорогу переходили»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5280" w:rsidRPr="00F21AE3" w:rsidRDefault="00405280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526" w:rsidRPr="00F21AE3" w:rsidTr="00C368D6">
        <w:trPr>
          <w:trHeight w:val="76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51526" w:rsidRPr="00C368D6" w:rsidRDefault="00E51526" w:rsidP="00934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  <w:p w:rsidR="00E51526" w:rsidRPr="00F21AE3" w:rsidRDefault="00AD45C9" w:rsidP="00934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макета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(аппликации) </w:t>
            </w:r>
            <w:r w:rsidRPr="00F21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пешеходного перехода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пополнения коллекции ребенка.</w:t>
            </w:r>
          </w:p>
        </w:tc>
      </w:tr>
      <w:tr w:rsidR="00E51526" w:rsidRPr="00F21AE3" w:rsidTr="00D327D0">
        <w:trPr>
          <w:trHeight w:val="275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50539B" w:rsidRDefault="0050539B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39B">
              <w:rPr>
                <w:rFonts w:ascii="Times New Roman" w:hAnsi="Times New Roman" w:cs="Times New Roman"/>
                <w:iCs/>
                <w:sz w:val="28"/>
                <w:szCs w:val="28"/>
              </w:rPr>
              <w:t>«Светофор»</w:t>
            </w: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628EE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светофоре, его назначении.</w:t>
            </w:r>
          </w:p>
          <w:p w:rsidR="00D327D0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, картинок, фото различных светофоров.</w:t>
            </w:r>
          </w:p>
          <w:p w:rsidR="00D327D0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«Красный, желтый, зеленый»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28EE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ситуация»Как перейти дорогу»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27D0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 рисование «Светофор»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27D0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 «Светофор»</w:t>
            </w:r>
            <w:r w:rsidR="0068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«Красный, желтый, зеленый»</w:t>
            </w:r>
          </w:p>
          <w:p w:rsidR="00D327D0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светофору.</w:t>
            </w:r>
          </w:p>
          <w:p w:rsidR="00D327D0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с загадками о цветовых сигналах светофора.</w:t>
            </w:r>
          </w:p>
          <w:p w:rsidR="00D327D0" w:rsidRPr="00F21AE3" w:rsidRDefault="00D327D0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 В. Семернина «Песенка про светофор»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51526" w:rsidRPr="00F21AE3" w:rsidTr="006628EE">
        <w:trPr>
          <w:trHeight w:val="127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628EE" w:rsidRPr="006628EE" w:rsidRDefault="00E51526" w:rsidP="009349A4">
            <w:pPr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Работа с родителями</w:t>
            </w:r>
          </w:p>
          <w:p w:rsidR="00E51526" w:rsidRPr="00F21AE3" w:rsidRDefault="00E5152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изготовлению макета светофора</w:t>
            </w:r>
            <w:r w:rsidR="00D32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пополнения коллекции.</w:t>
            </w:r>
          </w:p>
        </w:tc>
      </w:tr>
      <w:tr w:rsidR="00E51526" w:rsidRPr="00F21AE3" w:rsidTr="00C368D6">
        <w:trPr>
          <w:trHeight w:val="1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51526" w:rsidRPr="00F21AE3" w:rsidRDefault="006A4C5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E51526"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50539B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«Дорожные знаки</w:t>
            </w:r>
            <w:r w:rsidR="0050539B" w:rsidRPr="0050539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51526" w:rsidRDefault="00D327D0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«Что такое дорожные знаки», «Путе</w:t>
            </w:r>
            <w:r w:rsidR="0068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шествие в страну знака «Пешеходный переход»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C56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 аппликация «Дорожный знак «Пешеходный переход»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C56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«На улице»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C56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 В. Клименко «Проишествие на улице»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27D0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«Сложи знак»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C56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к дорожному знаку «Пешеходный переход»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C56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 ролевая игра «Автобус»</w:t>
            </w:r>
            <w:r w:rsidR="006A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4C56" w:rsidRPr="00F21AE3" w:rsidRDefault="006A4C5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526" w:rsidRPr="00F21AE3" w:rsidTr="006628EE">
        <w:trPr>
          <w:trHeight w:val="1076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E51526" w:rsidRPr="00F21AE3" w:rsidRDefault="00E51526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51526" w:rsidRPr="00C368D6" w:rsidRDefault="00E51526" w:rsidP="009349A4">
            <w:pPr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Работа с родителями</w:t>
            </w:r>
          </w:p>
          <w:p w:rsidR="00E51526" w:rsidRPr="00F21AE3" w:rsidRDefault="00E51526" w:rsidP="00934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 детьми рисование «Знак «Пешеходный переход».</w:t>
            </w:r>
          </w:p>
          <w:p w:rsidR="00E51526" w:rsidRPr="00F21AE3" w:rsidRDefault="00E51526" w:rsidP="009349A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6628EE" w:rsidRPr="00F21AE3" w:rsidTr="002E71D8">
        <w:trPr>
          <w:trHeight w:val="29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A4C56" w:rsidRDefault="006A4C56" w:rsidP="006A4C56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4C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«Кто придумал ПДД, о работе </w:t>
            </w:r>
          </w:p>
          <w:p w:rsidR="006628EE" w:rsidRPr="006A4C56" w:rsidRDefault="006A4C56" w:rsidP="006A4C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56">
              <w:rPr>
                <w:rFonts w:ascii="Times New Roman" w:hAnsi="Times New Roman" w:cs="Times New Roman"/>
                <w:iCs/>
                <w:sz w:val="28"/>
                <w:szCs w:val="28"/>
              </w:rPr>
              <w:t>ГБДД и ГАИ»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6628EE" w:rsidRPr="006628EE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62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Использование элементов здоровьесберегающей технологи профессора В. Ф.Базарного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628EE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 Зачем нужно следить за порядком на дороге?»</w:t>
            </w:r>
          </w:p>
          <w:p w:rsidR="002E71D8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 рисование «Раскрась жилет и жезл инспектора ГАИ»</w:t>
            </w:r>
          </w:p>
          <w:p w:rsidR="002E71D8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игра»Автомобили и пешеходы»</w:t>
            </w:r>
          </w:p>
          <w:p w:rsidR="002E71D8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произведения С. Михалкова «Дядя Стёпа»</w:t>
            </w:r>
          </w:p>
          <w:p w:rsidR="002E71D8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движением на улице города.</w:t>
            </w:r>
          </w:p>
          <w:p w:rsidR="002E71D8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«Транспорт и пешеходы»</w:t>
            </w:r>
          </w:p>
          <w:p w:rsidR="006628EE" w:rsidRPr="00F21AE3" w:rsidRDefault="002E71D8" w:rsidP="009349A4">
            <w:pPr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«Если ты нарушил правила ПДД»</w:t>
            </w:r>
          </w:p>
        </w:tc>
      </w:tr>
      <w:tr w:rsidR="006628EE" w:rsidRPr="00F21AE3" w:rsidTr="00BC6C72">
        <w:trPr>
          <w:trHeight w:val="47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628EE" w:rsidRPr="00C368D6" w:rsidRDefault="006628EE" w:rsidP="009349A4">
            <w:pPr>
              <w:tabs>
                <w:tab w:val="left" w:pos="3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  <w:p w:rsidR="006628EE" w:rsidRDefault="006628EE" w:rsidP="009349A4">
            <w:p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альбома фотографий и рисунков «Мы за безопасность на дороге!</w:t>
            </w:r>
            <w:r w:rsidR="0096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628EE" w:rsidRPr="00F21AE3" w:rsidRDefault="006628EE" w:rsidP="009349A4">
            <w:p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8EE" w:rsidRPr="00F21AE3" w:rsidTr="0027731B">
        <w:trPr>
          <w:trHeight w:val="28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8EE" w:rsidRPr="0050539B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39B">
              <w:rPr>
                <w:rFonts w:ascii="Times New Roman" w:hAnsi="Times New Roman" w:cs="Times New Roman"/>
                <w:iCs/>
                <w:sz w:val="28"/>
                <w:szCs w:val="28"/>
              </w:rPr>
              <w:t>«Опасности на дороге»</w:t>
            </w: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6628EE" w:rsidRPr="0050539B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628EE" w:rsidRDefault="00E53A6F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«Опасности на дороге»</w:t>
            </w:r>
          </w:p>
          <w:p w:rsidR="00E53A6F" w:rsidRDefault="00E53A6F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ситуация «Мяч покатился на дорогу, что делать?»</w:t>
            </w:r>
          </w:p>
          <w:p w:rsidR="00E53A6F" w:rsidRDefault="00E53A6F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 аппликация «Грузовик на дорогах города»</w:t>
            </w:r>
          </w:p>
          <w:p w:rsidR="00E53A6F" w:rsidRDefault="0027731B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видеофильма «Уроки тетушки совы»</w:t>
            </w:r>
          </w:p>
          <w:p w:rsidR="0027731B" w:rsidRDefault="0027731B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Прогулка и наблюдение за движением на улице.</w:t>
            </w:r>
          </w:p>
          <w:p w:rsidR="0027731B" w:rsidRDefault="0027731B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 «Дорожные знаки»</w:t>
            </w:r>
          </w:p>
          <w:p w:rsidR="0027731B" w:rsidRPr="00F21AE3" w:rsidRDefault="0027731B" w:rsidP="009349A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Обведи по точкам «Светофор»</w:t>
            </w:r>
          </w:p>
        </w:tc>
      </w:tr>
      <w:tr w:rsidR="006628EE" w:rsidRPr="00F21AE3" w:rsidTr="0027731B">
        <w:trPr>
          <w:trHeight w:val="113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628EE" w:rsidRPr="00C368D6" w:rsidRDefault="006628EE" w:rsidP="009349A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6628EE" w:rsidRPr="0027731B" w:rsidRDefault="006628EE" w:rsidP="0027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E3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с родителями рисунков «Такие разные машины»</w:t>
            </w:r>
          </w:p>
          <w:p w:rsidR="006628EE" w:rsidRPr="00F21AE3" w:rsidRDefault="006628EE" w:rsidP="009349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EE" w:rsidRPr="00F21AE3" w:rsidTr="006628EE">
        <w:trPr>
          <w:trHeight w:val="28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8EE" w:rsidRPr="0050539B" w:rsidRDefault="00963D89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«Я соблюдаю правила дорожного движения</w:t>
            </w:r>
            <w:r w:rsidR="006628EE" w:rsidRPr="0050539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6628EE" w:rsidRPr="0050539B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628EE" w:rsidRDefault="00D96FF1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«Детям знать положено правила дорожные»</w:t>
            </w:r>
          </w:p>
          <w:p w:rsidR="00D96FF1" w:rsidRDefault="00D96FF1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 аппликация «Светофор»</w:t>
            </w:r>
          </w:p>
          <w:p w:rsidR="00D96FF1" w:rsidRPr="00F21AE3" w:rsidRDefault="00D96FF1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«Красный, желтый, зеленый»</w:t>
            </w:r>
            <w:r w:rsidR="004A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«Передай жезл»</w:t>
            </w:r>
          </w:p>
          <w:p w:rsidR="006628EE" w:rsidRDefault="004A2E71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Обведи по точкам «Дорожный знак «Пешеходный переход»</w:t>
            </w:r>
          </w:p>
          <w:p w:rsidR="004A2E71" w:rsidRDefault="004A2E71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И. Серякова «Улица, где все спешат»</w:t>
            </w:r>
          </w:p>
          <w:p w:rsidR="006A0ECD" w:rsidRPr="00F21AE3" w:rsidRDefault="006A0ECD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на тему ПДД</w:t>
            </w:r>
          </w:p>
          <w:p w:rsidR="006628EE" w:rsidRPr="00F21AE3" w:rsidRDefault="00D96FF1" w:rsidP="00E45C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спортивный</w:t>
            </w:r>
            <w:r w:rsidRPr="00BF372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  <w:r w:rsidR="00E45C2B">
              <w:rPr>
                <w:rFonts w:ascii="Times New Roman" w:hAnsi="Times New Roman" w:cs="Times New Roman"/>
                <w:sz w:val="28"/>
                <w:szCs w:val="28"/>
              </w:rPr>
              <w:t>« Мы ребята осторожные, соблюдаем правила дорожные!</w:t>
            </w:r>
            <w:r w:rsidR="00E45C2B" w:rsidRPr="00BF37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28EE" w:rsidRPr="00F21AE3" w:rsidTr="00BC6C72">
        <w:trPr>
          <w:trHeight w:val="694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textDirection w:val="btLr"/>
          </w:tcPr>
          <w:p w:rsidR="006628EE" w:rsidRPr="00F21AE3" w:rsidRDefault="006628EE" w:rsidP="009349A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628EE" w:rsidRPr="00C368D6" w:rsidRDefault="006628EE" w:rsidP="009349A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8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6628EE" w:rsidRPr="00F21AE3" w:rsidRDefault="00312A3E" w:rsidP="009349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прогулка</w:t>
            </w:r>
            <w:r w:rsidR="006628EE" w:rsidRPr="00F21AE3">
              <w:rPr>
                <w:rFonts w:ascii="Times New Roman" w:hAnsi="Times New Roman" w:cs="Times New Roman"/>
                <w:sz w:val="28"/>
                <w:szCs w:val="28"/>
              </w:rPr>
              <w:t xml:space="preserve"> «Дороги моего города»</w:t>
            </w:r>
          </w:p>
        </w:tc>
      </w:tr>
    </w:tbl>
    <w:p w:rsidR="0024598D" w:rsidRDefault="0024598D" w:rsidP="009349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C6C72" w:rsidRDefault="00BC6C72" w:rsidP="009349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C6C72" w:rsidRDefault="00BC6C72" w:rsidP="009349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C6C72" w:rsidRP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Хрестоматия/ Сост.Л.Б. Баряева, А.П. Зарин, Е.Л. Ложко.- СПб.: Изд-во РГПУ им.А.И.Герцена,1999.-200с, Маллер А.Р., 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C7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воспитание и обучение детей с отклонениями в развитии.- М.:АРКТИ, 2000.-204с.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BC6C72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 для детей дошкольного возраста / сост.Н. А. Извекова, А. Ф. Медведева, Л. Б. Полякова, А. Н. Федотова / под ред. Е. А. Романовой, А. Б. Малюшкина. — М. : ТЦ Сфера, 2005. 64 с.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C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 А. Шипунова </w:t>
      </w:r>
      <w:r w:rsidRPr="00BC6C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C6C7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 на дороге</w:t>
      </w:r>
      <w:r w:rsidRPr="00BC6C7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Сложные ситуации»</w:t>
      </w:r>
      <w:r w:rsidRPr="00BC6C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беседы с ребенком, 12 карточек с текстами и рекомендациями. – Карапуз. ТЦ Сфера, </w:t>
      </w:r>
      <w:r w:rsidRPr="00BC6C72">
        <w:rPr>
          <w:rFonts w:ascii="Times New Roman" w:hAnsi="Times New Roman" w:cs="Times New Roman"/>
          <w:sz w:val="28"/>
          <w:szCs w:val="28"/>
          <w:shd w:val="clear" w:color="auto" w:fill="FFFFFF"/>
        </w:rPr>
        <w:t>2019.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BC6C72">
        <w:rPr>
          <w:rFonts w:ascii="Times New Roman" w:eastAsia="Times New Roman" w:hAnsi="Times New Roman" w:cs="Times New Roman"/>
          <w:sz w:val="28"/>
          <w:szCs w:val="28"/>
        </w:rPr>
        <w:t>Степаненкова, Э. Я. Дошкольникам о правилах дорожного движения /Э. Я. Степаненкова, М. Ф. Филенко. - М. : Педагогика, 2001. - 281 с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BC6C72">
        <w:rPr>
          <w:rFonts w:ascii="Times New Roman" w:eastAsia="Times New Roman" w:hAnsi="Times New Roman" w:cs="Times New Roman"/>
          <w:sz w:val="28"/>
          <w:szCs w:val="28"/>
        </w:rPr>
        <w:t>Федотова,   Е.    В.    Обучаем   дошкольников   правилам   дорожного движения / Е. В. Федотова / Ребенок в детском саду. - 2001. - № 2. - С.24-31.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BC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Ахмадиева Р.Ш., Воронова Е.Е., Минниханов Р.Н. и др. Обучение детей дошкольного возраста правилам безопасного поведения на дорогах. ГУ, НЦ БЖБ, 2008.</w:t>
      </w:r>
    </w:p>
    <w:p w:rsidR="00BC6C72" w:rsidRPr="00BC6C72" w:rsidRDefault="00BC6C72" w:rsidP="00BC6C72">
      <w:pPr>
        <w:pStyle w:val="aa"/>
        <w:numPr>
          <w:ilvl w:val="0"/>
          <w:numId w:val="31"/>
        </w:numPr>
        <w:shd w:val="clear" w:color="auto" w:fill="FFFFFF"/>
        <w:ind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2A2A2A"/>
          <w:sz w:val="32"/>
          <w:szCs w:val="32"/>
          <w:shd w:val="clear" w:color="auto" w:fill="FFFFFF"/>
        </w:rPr>
        <w:t> </w:t>
      </w:r>
      <w:r w:rsidRPr="00BC6C7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Екжанова, Е. А. Программа дошкольных образовательных учреждений</w:t>
      </w:r>
      <w:r w:rsidRPr="00BC6C7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C6C7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компенсирующего    вида    для    детей    с    нарушением    интеллекта:</w:t>
      </w:r>
      <w:r w:rsidRPr="00BC6C7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C6C7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Коррекционно-развивающее обучение и воспитание / Е. А. Екжанова.</w:t>
      </w:r>
      <w:r w:rsidRPr="00BC6C7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BC6C7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М. : Просвещение, 2003. - 430 с.</w:t>
      </w: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C72" w:rsidRPr="00DD3139" w:rsidRDefault="00BC6C72" w:rsidP="00BC6C7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–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 Изучение имеющихся у детей </w:t>
      </w:r>
      <w:r w:rsidR="00202B92" w:rsidRPr="00DD3139">
        <w:rPr>
          <w:rFonts w:ascii="Times New Roman" w:eastAsia="Times New Roman" w:hAnsi="Times New Roman" w:cs="Times New Roman"/>
          <w:sz w:val="28"/>
          <w:szCs w:val="28"/>
        </w:rPr>
        <w:t>с интеллектуальными нарушениями представлений  о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ПДД проводится в начале учебного года.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При проведении диагностического обследования важно придерживаться 2-х заповедей: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1. Не навреди ребёнку. Всё, что будет делаться на практике, должно исходить из интересов, возможностей ребёнка, сохраняя его индивидуальный образ.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2. Помоги взрослому, находящемуся возле ребёнка большую часть времени, проживающему с ребёнком жизненные события. (родителям)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Диагностич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еское обследование поможет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педагогу и родителям ребёнка правильно строить с ним педагогическое общение.</w:t>
      </w:r>
    </w:p>
    <w:p w:rsidR="00BC6C72" w:rsidRPr="00DD3139" w:rsidRDefault="00E86ACF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C6C72" w:rsidRPr="00DD3139">
        <w:rPr>
          <w:rFonts w:ascii="Times New Roman" w:eastAsia="Times New Roman" w:hAnsi="Times New Roman" w:cs="Times New Roman"/>
          <w:sz w:val="28"/>
          <w:szCs w:val="28"/>
        </w:rPr>
        <w:t xml:space="preserve">лавным методом выступает наблюдение, которое проводится в привычных для детей условиях. 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Предпочтения детей будут свидетельствовать об интересе детей к ПДД.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Уровень знаний, умений определяю и в ходе наблюдения за свободной игровой деятельностью группы, отмечаю наличие сюжетно-ролевой игры по ПДД, её сюжет, содержание.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Результаты обследован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ия фиксируются.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ACF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В процессе диагностики, чтобы сделать вывод о тех или иных параметрах необходимы результаты многократных наблюдений, как кратковременных (3 – 5 минут), так и более длительн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 xml:space="preserve">ых (15 – 20 минут). Наблюдения 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специально планирую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и подготавливаю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условия, побуждающие ребёнка к игре (игрушки, партнёр и т.п.). </w:t>
      </w:r>
    </w:p>
    <w:p w:rsidR="00BC6C72" w:rsidRPr="00DD3139" w:rsidRDefault="00E86ACF" w:rsidP="00BC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6C72" w:rsidRPr="00DD3139">
        <w:rPr>
          <w:rFonts w:ascii="Times New Roman" w:eastAsia="Times New Roman" w:hAnsi="Times New Roman" w:cs="Times New Roman"/>
          <w:sz w:val="28"/>
          <w:szCs w:val="28"/>
        </w:rPr>
        <w:t>аблюдения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дополняются</w:t>
      </w:r>
      <w:r w:rsidR="00BC6C72" w:rsidRPr="00DD3139">
        <w:rPr>
          <w:rFonts w:ascii="Times New Roman" w:eastAsia="Times New Roman" w:hAnsi="Times New Roman" w:cs="Times New Roman"/>
          <w:sz w:val="28"/>
          <w:szCs w:val="28"/>
        </w:rPr>
        <w:t xml:space="preserve"> беседой. 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Содержание используемого материала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 xml:space="preserve"> должно быть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близко 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>ребёнку: игрушки, сказки, картинки, подвижные игры.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Результаты беседы фиксирую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в форме графи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ческой записи знаний ребёнком ПДД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C72" w:rsidRPr="00DD3139" w:rsidRDefault="00BC6C72" w:rsidP="00E86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Анализ результатов обследования позволяет сделать подробную характеристику знаний ПДД каждого ребёнка</w:t>
      </w:r>
      <w:r w:rsidR="00E86ACF" w:rsidRPr="00DD3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C72" w:rsidRPr="00DD3139" w:rsidRDefault="0071341F" w:rsidP="0038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Индивидуальная диагностическая карта</w:t>
      </w:r>
    </w:p>
    <w:tbl>
      <w:tblPr>
        <w:tblStyle w:val="a5"/>
        <w:tblW w:w="0" w:type="auto"/>
        <w:tblLook w:val="04A0"/>
      </w:tblPr>
      <w:tblGrid>
        <w:gridCol w:w="5637"/>
        <w:gridCol w:w="1417"/>
        <w:gridCol w:w="1373"/>
        <w:gridCol w:w="1427"/>
      </w:tblGrid>
      <w:tr w:rsidR="00385B7A" w:rsidRPr="00DD3139" w:rsidTr="00385B7A">
        <w:trPr>
          <w:trHeight w:val="535"/>
        </w:trPr>
        <w:tc>
          <w:tcPr>
            <w:tcW w:w="5637" w:type="dxa"/>
            <w:vMerge w:val="restart"/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беседы</w:t>
            </w:r>
          </w:p>
        </w:tc>
        <w:tc>
          <w:tcPr>
            <w:tcW w:w="4217" w:type="dxa"/>
            <w:gridSpan w:val="3"/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85B7A" w:rsidRPr="00DD3139" w:rsidTr="00385B7A">
        <w:trPr>
          <w:trHeight w:val="274"/>
        </w:trPr>
        <w:tc>
          <w:tcPr>
            <w:tcW w:w="5637" w:type="dxa"/>
            <w:vMerge/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машины ты знаешь?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Где едут машины?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ходят люди?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перейти дорогу?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нам показывает светофор? Знаешь ли ты значение сигналов светофора?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pStyle w:val="aa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сигнал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pStyle w:val="aa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сигнал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pStyle w:val="aa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сигнал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Знаешь ли ты этот знак (пешеходный </w:t>
            </w: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переход)? Что он обозначает?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B7A" w:rsidRPr="00DD3139" w:rsidTr="00385B7A">
        <w:tc>
          <w:tcPr>
            <w:tcW w:w="5637" w:type="dxa"/>
          </w:tcPr>
          <w:p w:rsidR="00385B7A" w:rsidRPr="00DD3139" w:rsidRDefault="00385B7A" w:rsidP="00385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следит за порядком на дороге?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385B7A" w:rsidRPr="00DD3139" w:rsidRDefault="00385B7A" w:rsidP="00385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41F" w:rsidRPr="00DD3139" w:rsidRDefault="0071341F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Характеристика уровней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Низкий уровень (I) (Зелёный цвет) – Не проявляет интерес к образовательной деятельности по ПДД; навыки по ПДД – не сформированы; речевой негативизм; отказ от выполнения заданий, проявляет упрямство. Представление об окружающем не сформированы.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Пограничный уровень между низким и средним (зелёно-синий цвет) – Проявляет избирательный интерес к образовательной деятельности по ПДД; навыки не</w:t>
      </w:r>
      <w:r w:rsidR="0071341F" w:rsidRPr="00DD3139">
        <w:rPr>
          <w:rFonts w:ascii="Arial" w:eastAsia="Times New Roman" w:hAnsi="Arial" w:cs="Arial"/>
          <w:sz w:val="28"/>
          <w:szCs w:val="28"/>
        </w:rPr>
        <w:t xml:space="preserve"> 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>сформированы; на подгрупповых занятиях пассивен. Представление об окружающем есть, но они не сформированы как понятия. Нет прочных знаний по ПДД.</w:t>
      </w:r>
    </w:p>
    <w:p w:rsidR="00BC6C72" w:rsidRPr="00DD3139" w:rsidRDefault="00BC6C72" w:rsidP="00BC6C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Средней уровень (II) (синий цвет) – проявляет интерес к образовательной деятельности по ПДД; иногда принимает активное участие в подгрупповых</w:t>
      </w:r>
      <w:r w:rsidR="0071341F" w:rsidRPr="00DD3139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занятиях; навыки сформированы. Представления об окружающем есть, путается в понятиях.</w:t>
      </w:r>
    </w:p>
    <w:p w:rsidR="00BC6C72" w:rsidRPr="00DD3139" w:rsidRDefault="00BC6C72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D3139">
        <w:rPr>
          <w:rFonts w:ascii="Times New Roman" w:eastAsia="Times New Roman" w:hAnsi="Times New Roman" w:cs="Times New Roman"/>
          <w:sz w:val="28"/>
          <w:szCs w:val="28"/>
        </w:rPr>
        <w:t>Высокий уровень (III) (красный цвет) – Проявляет интерес к образовательной деятельности на протяжении всего занят</w:t>
      </w:r>
      <w:r w:rsidR="0071341F" w:rsidRPr="00DD3139">
        <w:rPr>
          <w:rFonts w:ascii="Times New Roman" w:eastAsia="Times New Roman" w:hAnsi="Times New Roman" w:cs="Times New Roman"/>
          <w:sz w:val="28"/>
          <w:szCs w:val="28"/>
        </w:rPr>
        <w:t>ия; активен на занятиях. Есть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знания об окружающем мире. Использует полученные знания в</w:t>
      </w:r>
      <w:r w:rsidR="0071341F" w:rsidRPr="00DD3139">
        <w:rPr>
          <w:rFonts w:ascii="Times New Roman" w:eastAsia="Times New Roman" w:hAnsi="Times New Roman" w:cs="Times New Roman"/>
          <w:sz w:val="28"/>
          <w:szCs w:val="28"/>
        </w:rPr>
        <w:t xml:space="preserve"> игре, </w:t>
      </w:r>
      <w:r w:rsidRPr="00DD3139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деятельности, по ПДД навыки сформированы.</w:t>
      </w: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Pr="00DD3139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31EC6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631EC6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631EC6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631EC6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631EC6" w:rsidRDefault="00631EC6" w:rsidP="00631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6F37A3" w:rsidRDefault="006F37A3" w:rsidP="006F37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631EC6" w:rsidRDefault="00631EC6" w:rsidP="006F37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0113EE" w:rsidRPr="000113EE" w:rsidRDefault="000113EE" w:rsidP="006F37A3">
      <w:pPr>
        <w:shd w:val="clear" w:color="auto" w:fill="FFFFFF"/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EE">
        <w:rPr>
          <w:rFonts w:ascii="Times New Roman" w:eastAsia="Times New Roman" w:hAnsi="Times New Roman" w:cs="Times New Roman"/>
          <w:b/>
          <w:sz w:val="28"/>
          <w:szCs w:val="28"/>
        </w:rPr>
        <w:t>Сценарий спортивного развлечения</w:t>
      </w:r>
    </w:p>
    <w:p w:rsidR="000113EE" w:rsidRDefault="00726843" w:rsidP="006F37A3">
      <w:pPr>
        <w:shd w:val="clear" w:color="auto" w:fill="FFFFFF"/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0113EE" w:rsidRPr="000113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Мы ребята осторожные, соблюдаем правила дорожные!»</w:t>
      </w:r>
    </w:p>
    <w:p w:rsidR="00AB4076" w:rsidRDefault="00AB4076" w:rsidP="006F3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6-7 лет с интеллектуальными нарушениями 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с умственной отсталостью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 безопасного поведения на дороге,   изучение дорожных правил через игру.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sz w:val="28"/>
          <w:szCs w:val="28"/>
        </w:rPr>
        <w:t>1. Закрепить знания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интеллекта</w:t>
      </w:r>
      <w:r w:rsidRPr="00B1432C">
        <w:rPr>
          <w:rFonts w:ascii="Times New Roman" w:eastAsia="Times New Roman" w:hAnsi="Times New Roman" w:cs="Times New Roman"/>
          <w:sz w:val="28"/>
          <w:szCs w:val="28"/>
        </w:rPr>
        <w:t xml:space="preserve"> о сигналах светофора.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sz w:val="28"/>
          <w:szCs w:val="28"/>
        </w:rPr>
        <w:t xml:space="preserve">2. 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B1432C">
        <w:rPr>
          <w:rFonts w:ascii="Times New Roman" w:eastAsia="Times New Roman" w:hAnsi="Times New Roman" w:cs="Times New Roman"/>
          <w:sz w:val="28"/>
          <w:szCs w:val="28"/>
        </w:rPr>
        <w:t>интерес к различным формам изучения и закрепления правил 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32C">
        <w:rPr>
          <w:rFonts w:ascii="Times New Roman" w:eastAsia="Times New Roman" w:hAnsi="Times New Roman" w:cs="Times New Roman"/>
          <w:sz w:val="28"/>
          <w:szCs w:val="28"/>
        </w:rPr>
        <w:t>движения и поведения пешеходов.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sz w:val="28"/>
          <w:szCs w:val="28"/>
        </w:rPr>
        <w:t>3. Развивать творческий потенциал, внимание, мышление, наблюдательность.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sz w:val="28"/>
          <w:szCs w:val="28"/>
        </w:rPr>
        <w:t>4. Воспитывать  дружеские,  товарищеские 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с умственной отсталостью</w:t>
      </w:r>
      <w:r w:rsidRPr="00B1432C">
        <w:rPr>
          <w:rFonts w:ascii="Times New Roman" w:eastAsia="Times New Roman" w:hAnsi="Times New Roman" w:cs="Times New Roman"/>
          <w:sz w:val="28"/>
          <w:szCs w:val="28"/>
        </w:rPr>
        <w:t>,  умение  работать  командой, приходить на помощь друг другу.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sz w:val="28"/>
          <w:szCs w:val="28"/>
        </w:rPr>
        <w:t>5. Развивать умение самостоятельно пользоваться полученны</w:t>
      </w:r>
      <w:r w:rsidR="00A3068C">
        <w:rPr>
          <w:rFonts w:ascii="Times New Roman" w:eastAsia="Times New Roman" w:hAnsi="Times New Roman" w:cs="Times New Roman"/>
          <w:sz w:val="28"/>
          <w:szCs w:val="28"/>
        </w:rPr>
        <w:t>ми знаниями в игре</w:t>
      </w:r>
      <w:r w:rsidRPr="00B14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076" w:rsidRPr="00B1432C" w:rsidRDefault="00AB4076" w:rsidP="006F3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2C">
        <w:rPr>
          <w:rFonts w:ascii="Times New Roman" w:eastAsia="Times New Roman" w:hAnsi="Times New Roman" w:cs="Times New Roman"/>
          <w:sz w:val="28"/>
          <w:szCs w:val="28"/>
        </w:rPr>
        <w:t xml:space="preserve">6. Вызвать у детей </w:t>
      </w:r>
      <w:r w:rsidR="00A3068C">
        <w:rPr>
          <w:rFonts w:ascii="Times New Roman" w:eastAsia="Times New Roman" w:hAnsi="Times New Roman" w:cs="Times New Roman"/>
          <w:sz w:val="28"/>
          <w:szCs w:val="28"/>
        </w:rPr>
        <w:t xml:space="preserve">с УО </w:t>
      </w:r>
      <w:r w:rsidRPr="00B1432C">
        <w:rPr>
          <w:rFonts w:ascii="Times New Roman" w:eastAsia="Times New Roman" w:hAnsi="Times New Roman" w:cs="Times New Roman"/>
          <w:sz w:val="28"/>
          <w:szCs w:val="28"/>
        </w:rPr>
        <w:t>эмоциональный подъем, радостное настроение.</w:t>
      </w:r>
    </w:p>
    <w:p w:rsidR="00AB4076" w:rsidRDefault="00AB4076" w:rsidP="006F3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4076" w:rsidRPr="00B1432C" w:rsidRDefault="00A3068C" w:rsidP="006F3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развлечения</w:t>
      </w:r>
    </w:p>
    <w:p w:rsidR="00AB4076" w:rsidRDefault="00A3068C" w:rsidP="006F37A3">
      <w:pPr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Полицейский заходит в физкультурный зал</w:t>
      </w:r>
      <w:r w:rsidR="00AB4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дети стоят полукругом.</w:t>
      </w:r>
    </w:p>
    <w:p w:rsidR="00AB4076" w:rsidRPr="00084CFE" w:rsidRDefault="00A3068C" w:rsidP="006F37A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 w:rsidRPr="00C71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B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 </w:t>
      </w:r>
    </w:p>
    <w:p w:rsidR="00AB4076" w:rsidRPr="00084CFE" w:rsidRDefault="00AB4076" w:rsidP="006F37A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внимание! (Взмах жезлом!)</w:t>
      </w:r>
      <w:r w:rsidR="00A3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CFE">
        <w:rPr>
          <w:rFonts w:ascii="Times New Roman" w:eastAsia="Times New Roman" w:hAnsi="Times New Roman" w:cs="Times New Roman"/>
          <w:sz w:val="28"/>
          <w:szCs w:val="28"/>
        </w:rPr>
        <w:t>Усваиваем знания –</w:t>
      </w:r>
      <w:r w:rsidR="00A3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CFE">
        <w:rPr>
          <w:rFonts w:ascii="Times New Roman" w:eastAsia="Times New Roman" w:hAnsi="Times New Roman" w:cs="Times New Roman"/>
          <w:sz w:val="28"/>
          <w:szCs w:val="28"/>
        </w:rPr>
        <w:t>Ведь правила движения</w:t>
      </w:r>
    </w:p>
    <w:p w:rsidR="00AB4076" w:rsidRDefault="00AB4076" w:rsidP="006F37A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4CFE">
        <w:rPr>
          <w:rFonts w:ascii="Times New Roman" w:eastAsia="Times New Roman" w:hAnsi="Times New Roman" w:cs="Times New Roman"/>
          <w:sz w:val="28"/>
          <w:szCs w:val="28"/>
        </w:rPr>
        <w:t>Нужны всем, без сомнения!</w:t>
      </w:r>
    </w:p>
    <w:p w:rsidR="00AB4076" w:rsidRDefault="00AB4076" w:rsidP="006F37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Стук в дверь. Заходит светофор </w:t>
      </w:r>
      <w:r w:rsidRPr="00C71890">
        <w:rPr>
          <w:rFonts w:ascii="Times New Roman" w:eastAsia="Times New Roman" w:hAnsi="Times New Roman" w:cs="Times New Roman"/>
          <w:sz w:val="28"/>
          <w:szCs w:val="28"/>
        </w:rPr>
        <w:t>(в руках пешеходный переход, письмо и знак пешеходного перехода)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плачет. </w:t>
      </w:r>
    </w:p>
    <w:p w:rsidR="00AB4076" w:rsidRDefault="00A3068C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>
        <w:rPr>
          <w:rFonts w:ascii="Times New Roman" w:hAnsi="Times New Roman" w:cs="Times New Roman"/>
          <w:sz w:val="28"/>
          <w:szCs w:val="28"/>
          <w:shd w:val="clear" w:color="auto" w:fill="FFFFFF"/>
        </w:rPr>
        <w:t>: Это же мой друг светофор, что случилось?</w:t>
      </w:r>
    </w:p>
    <w:p w:rsidR="00AB4076" w:rsidRDefault="00AB4076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Злая колдунья меня  заколдовала и теперь я  не могу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отыскать свои сигнальные цвета.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люди будут переходить дорогу если я, светофор, есть , а сигналов  нет?</w:t>
      </w:r>
    </w:p>
    <w:p w:rsidR="00AB4076" w:rsidRDefault="00A3068C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 w:rsidRPr="00C71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B4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4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Ребята! Поможем светофору найти его сигналы? </w:t>
      </w:r>
    </w:p>
    <w:p w:rsidR="00AB4076" w:rsidRPr="00C71890" w:rsidRDefault="00AB4076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71890">
        <w:rPr>
          <w:rFonts w:ascii="Times New Roman" w:hAnsi="Times New Roman" w:cs="Times New Roman"/>
          <w:sz w:val="28"/>
          <w:szCs w:val="28"/>
          <w:shd w:val="clear" w:color="auto" w:fill="FFFFFF"/>
        </w:rPr>
        <w:t>Злая колдунья оставила мне письмо,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1890">
        <w:rPr>
          <w:rFonts w:ascii="Times New Roman" w:hAnsi="Times New Roman" w:cs="Times New Roman"/>
          <w:sz w:val="28"/>
          <w:szCs w:val="28"/>
          <w:shd w:val="clear" w:color="auto" w:fill="FFFFFF"/>
        </w:rPr>
        <w:t>сожалению я не умею читать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B4076" w:rsidRPr="00B1432C" w:rsidRDefault="00A3068C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берет письмо и читает:</w:t>
      </w:r>
    </w:p>
    <w:p w:rsidR="00AB4076" w:rsidRPr="00B1432C" w:rsidRDefault="00AB4076" w:rsidP="006F37A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3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письма</w:t>
      </w:r>
    </w:p>
    <w:p w:rsidR="00AB4076" w:rsidRPr="00B1432C" w:rsidRDefault="00AB4076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68C">
        <w:rPr>
          <w:rFonts w:ascii="Times New Roman" w:hAnsi="Times New Roman" w:cs="Times New Roman"/>
          <w:sz w:val="28"/>
          <w:szCs w:val="28"/>
          <w:shd w:val="clear" w:color="auto" w:fill="FFFFFF"/>
        </w:rPr>
        <w:t>« Для того, чтобы помочь отыскать Светофору его сигнальные огни, вам придется пройти сложный путь. Чтобы отыскать первую подсказку, надо повторить все запрещенные и разрешенные действия на дороге. Вы готовы?» (ответы детей</w:t>
      </w:r>
      <w:r w:rsidRPr="00B1432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B4076" w:rsidRPr="006F37A3" w:rsidRDefault="00AB4076" w:rsidP="006F37A3">
      <w:pPr>
        <w:pStyle w:val="c3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B1432C">
        <w:rPr>
          <w:rStyle w:val="c0"/>
          <w:b/>
          <w:bCs/>
          <w:sz w:val="28"/>
          <w:szCs w:val="28"/>
        </w:rPr>
        <w:t>Игра “Разрешается – запрещается”</w:t>
      </w:r>
      <w:r w:rsidR="006F37A3">
        <w:rPr>
          <w:rStyle w:val="c0"/>
          <w:b/>
          <w:bCs/>
          <w:sz w:val="28"/>
          <w:szCs w:val="28"/>
        </w:rPr>
        <w:t xml:space="preserve"> </w:t>
      </w:r>
      <w:r>
        <w:rPr>
          <w:rStyle w:val="c0"/>
          <w:b/>
          <w:bCs/>
          <w:sz w:val="28"/>
          <w:szCs w:val="28"/>
        </w:rPr>
        <w:t xml:space="preserve">(да </w:t>
      </w:r>
      <w:r w:rsidR="006F37A3">
        <w:rPr>
          <w:rStyle w:val="c0"/>
          <w:b/>
          <w:bCs/>
          <w:sz w:val="28"/>
          <w:szCs w:val="28"/>
        </w:rPr>
        <w:t>–</w:t>
      </w:r>
      <w:r>
        <w:rPr>
          <w:rStyle w:val="c0"/>
          <w:b/>
          <w:bCs/>
          <w:sz w:val="28"/>
          <w:szCs w:val="28"/>
        </w:rPr>
        <w:t xml:space="preserve"> хлопают</w:t>
      </w:r>
      <w:r w:rsidR="006F37A3">
        <w:rPr>
          <w:rStyle w:val="c0"/>
          <w:b/>
          <w:bCs/>
          <w:sz w:val="28"/>
          <w:szCs w:val="28"/>
        </w:rPr>
        <w:t xml:space="preserve">, </w:t>
      </w:r>
      <w:r>
        <w:rPr>
          <w:rStyle w:val="c0"/>
          <w:b/>
          <w:bCs/>
          <w:sz w:val="28"/>
          <w:szCs w:val="28"/>
        </w:rPr>
        <w:t>нет- топают)</w:t>
      </w:r>
      <w:r w:rsidR="006F37A3">
        <w:rPr>
          <w:rStyle w:val="c0"/>
          <w:b/>
          <w:bCs/>
          <w:sz w:val="28"/>
          <w:szCs w:val="28"/>
        </w:rPr>
        <w:t xml:space="preserve"> </w:t>
      </w:r>
    </w:p>
    <w:p w:rsidR="00AB4076" w:rsidRPr="00B1432C" w:rsidRDefault="00AB4076" w:rsidP="006F37A3">
      <w:pPr>
        <w:pStyle w:val="c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</w:p>
    <w:p w:rsidR="00AB4076" w:rsidRDefault="006F37A3" w:rsidP="006F37A3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  <w:r w:rsidR="00A3068C">
        <w:rPr>
          <w:rStyle w:val="c1"/>
          <w:b/>
          <w:sz w:val="28"/>
          <w:szCs w:val="28"/>
        </w:rPr>
        <w:t>(</w:t>
      </w:r>
      <w:r w:rsidR="00A3068C" w:rsidRPr="00A3068C">
        <w:rPr>
          <w:rStyle w:val="c1"/>
          <w:b/>
          <w:sz w:val="28"/>
          <w:szCs w:val="28"/>
        </w:rPr>
        <w:t xml:space="preserve">Спортивный танец по подражанию </w:t>
      </w:r>
      <w:r w:rsidR="00A3068C">
        <w:rPr>
          <w:rStyle w:val="c1"/>
          <w:b/>
          <w:sz w:val="28"/>
          <w:szCs w:val="28"/>
        </w:rPr>
        <w:t>)</w:t>
      </w:r>
    </w:p>
    <w:p w:rsidR="00AB4076" w:rsidRPr="00B1432C" w:rsidRDefault="00A3068C" w:rsidP="006F37A3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Инспектор ГАИ</w:t>
      </w:r>
      <w:r w:rsidR="00AB4076" w:rsidRPr="00B1432C">
        <w:rPr>
          <w:rStyle w:val="c1"/>
          <w:sz w:val="28"/>
          <w:szCs w:val="28"/>
        </w:rPr>
        <w:t xml:space="preserve">: Молодцы ребята, вы справились с заданием! Ой, слышите, кто-то </w:t>
      </w:r>
      <w:r w:rsidR="00AB4076">
        <w:rPr>
          <w:rStyle w:val="c1"/>
          <w:sz w:val="28"/>
          <w:szCs w:val="28"/>
        </w:rPr>
        <w:t xml:space="preserve">опять </w:t>
      </w:r>
      <w:r w:rsidR="00AB4076" w:rsidRPr="00B1432C">
        <w:rPr>
          <w:rStyle w:val="c1"/>
          <w:sz w:val="28"/>
          <w:szCs w:val="28"/>
        </w:rPr>
        <w:t>стучится к нам в дверь.</w:t>
      </w:r>
    </w:p>
    <w:p w:rsidR="00AB4076" w:rsidRPr="00B1432C" w:rsidRDefault="00AB4076" w:rsidP="006F37A3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sz w:val="28"/>
          <w:szCs w:val="28"/>
        </w:rPr>
      </w:pPr>
      <w:r w:rsidRPr="00B1432C">
        <w:rPr>
          <w:rStyle w:val="c1"/>
          <w:sz w:val="28"/>
          <w:szCs w:val="28"/>
        </w:rPr>
        <w:t>Входит Баба Яга.</w:t>
      </w:r>
    </w:p>
    <w:p w:rsidR="00AB4076" w:rsidRPr="00B1432C" w:rsidRDefault="00AB4076" w:rsidP="006F37A3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sz w:val="28"/>
          <w:szCs w:val="28"/>
        </w:rPr>
      </w:pPr>
      <w:r w:rsidRPr="00B1432C">
        <w:rPr>
          <w:rStyle w:val="c1"/>
          <w:sz w:val="28"/>
          <w:szCs w:val="28"/>
        </w:rPr>
        <w:t xml:space="preserve">Б.Я.: </w:t>
      </w:r>
      <w:r w:rsidRPr="00BC3048">
        <w:rPr>
          <w:rStyle w:val="c1"/>
          <w:sz w:val="28"/>
          <w:szCs w:val="28"/>
        </w:rPr>
        <w:t>Так, так,так...Это вы тут шумите? Спать мне не даете?</w:t>
      </w:r>
    </w:p>
    <w:p w:rsidR="00AB4076" w:rsidRPr="00B1432C" w:rsidRDefault="00A3068C" w:rsidP="006F37A3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Инспектор ГАИ</w:t>
      </w:r>
      <w:r>
        <w:rPr>
          <w:rStyle w:val="c1"/>
          <w:sz w:val="28"/>
          <w:szCs w:val="28"/>
        </w:rPr>
        <w:t xml:space="preserve">: </w:t>
      </w:r>
      <w:r w:rsidR="00AB4076" w:rsidRPr="00B1432C">
        <w:rPr>
          <w:rStyle w:val="c1"/>
          <w:sz w:val="28"/>
          <w:szCs w:val="28"/>
        </w:rPr>
        <w:t>Бабушка Яга, простите нас, мы не специально. Мы помогаем нашему другу Светофору отыскать его световые сигналы. Злая колдунья их украла.</w:t>
      </w:r>
    </w:p>
    <w:p w:rsidR="00AB4076" w:rsidRPr="00084CFE" w:rsidRDefault="00AB4076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sz w:val="28"/>
          <w:szCs w:val="28"/>
        </w:rPr>
        <w:t xml:space="preserve">Б.Я.: Так и быть прощаю вас и даже помогу отыскать эти сигналы, а то как же без светофора я на ступе </w:t>
      </w:r>
      <w:r>
        <w:rPr>
          <w:rStyle w:val="c1"/>
          <w:rFonts w:ascii="Times New Roman" w:hAnsi="Times New Roman" w:cs="Times New Roman"/>
          <w:sz w:val="28"/>
          <w:szCs w:val="28"/>
        </w:rPr>
        <w:t>летать то буду. Вот вам сундучок, он откроет вам еще подсказку (баба Яга остается )</w:t>
      </w:r>
    </w:p>
    <w:p w:rsidR="00AB4076" w:rsidRDefault="00AB4076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1432C">
        <w:rPr>
          <w:rStyle w:val="c1"/>
          <w:rFonts w:ascii="Times New Roman" w:hAnsi="Times New Roman" w:cs="Times New Roman"/>
          <w:sz w:val="28"/>
          <w:szCs w:val="28"/>
        </w:rPr>
        <w:t>Дети: Спасибо.</w:t>
      </w:r>
    </w:p>
    <w:p w:rsidR="00AB4076" w:rsidRPr="00BC3048" w:rsidRDefault="00A3068C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: Смотрите ребята, </w:t>
      </w:r>
      <w:r w:rsidR="00AB4076" w:rsidRPr="00B1432C">
        <w:rPr>
          <w:rStyle w:val="c1"/>
          <w:rFonts w:ascii="Times New Roman" w:hAnsi="Times New Roman" w:cs="Times New Roman"/>
          <w:sz w:val="28"/>
          <w:szCs w:val="28"/>
        </w:rPr>
        <w:t>это же сундучок, давайте его откроем и посмотрим, что там внутри</w:t>
      </w:r>
      <w:r w:rsidR="00AB4076">
        <w:rPr>
          <w:rStyle w:val="c1"/>
          <w:rFonts w:ascii="Times New Roman" w:hAnsi="Times New Roman" w:cs="Times New Roman"/>
          <w:sz w:val="28"/>
          <w:szCs w:val="28"/>
        </w:rPr>
        <w:t xml:space="preserve"> ( открывает сундучок</w:t>
      </w:r>
      <w:r w:rsidR="00AB4076" w:rsidRPr="00B1432C"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AB4076" w:rsidRPr="00B1432C" w:rsidRDefault="00A3068C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 w:rsidRPr="00B1432C">
        <w:rPr>
          <w:rStyle w:val="c1"/>
          <w:rFonts w:ascii="Times New Roman" w:hAnsi="Times New Roman" w:cs="Times New Roman"/>
          <w:sz w:val="28"/>
          <w:szCs w:val="28"/>
        </w:rPr>
        <w:t>: Да тут загадка!</w:t>
      </w:r>
    </w:p>
    <w:p w:rsidR="00AB4076" w:rsidRPr="000F2C26" w:rsidRDefault="00AB4076" w:rsidP="006F37A3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этот дом!</w:t>
      </w:r>
      <w:r w:rsidR="006F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нём.</w:t>
      </w:r>
      <w:r w:rsidR="006F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Обувь носит из резины</w:t>
      </w:r>
      <w:r w:rsidR="006F37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питается бензином.</w:t>
      </w:r>
      <w:r w:rsidR="006F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C2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(Автобус)</w:t>
      </w:r>
    </w:p>
    <w:p w:rsidR="00AB4076" w:rsidRPr="000F2C26" w:rsidRDefault="00A3068C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: Правильно, следующую подсказку мы найдем в автобусе, только я не знаю</w:t>
      </w:r>
      <w:r w:rsidR="00AB4076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где он находится. А вы знаете?</w:t>
      </w:r>
      <w:r w:rsidR="00AB4076"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(ответы детей) 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поищем его?</w:t>
      </w:r>
      <w:r w:rsidR="00AB4076"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B4076" w:rsidRDefault="00A3068C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Молодцы, нашли автобус!</w:t>
      </w:r>
      <w:r w:rsidR="00AB407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Светофор, баба Яга, ребята! Садитесь, я вас сейчас прокачу!</w:t>
      </w:r>
    </w:p>
    <w:p w:rsidR="00AB4076" w:rsidRPr="00707E0E" w:rsidRDefault="00AB4076" w:rsidP="006F37A3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707E0E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Музыка « Про автобус»</w:t>
      </w:r>
    </w:p>
    <w:p w:rsidR="00AB4076" w:rsidRDefault="00AB4076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7E0E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Баба Яга вынимает из передника (костюма) я тут нашла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:  А вот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какие то кружочки разноцветные, смотрите: желтый, зеленый и красный. </w:t>
      </w:r>
    </w:p>
    <w:p w:rsidR="00AB4076" w:rsidRPr="006F37A3" w:rsidRDefault="00A3068C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</w:t>
      </w:r>
      <w:r w:rsidR="00AB4076" w:rsidRPr="00707E0E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="00AB407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 это же и есть сигналы светофора! Мы нашли их. Теперь давайте и</w:t>
      </w:r>
      <w:r w:rsidR="00AB407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 вернем Светофору </w:t>
      </w:r>
      <w:r w:rsidR="00AB4076"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6F37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Подходят к Светофор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у.</w:t>
      </w:r>
    </w:p>
    <w:p w:rsidR="00AB4076" w:rsidRPr="000F2C26" w:rsidRDefault="00A3068C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ГАИ: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076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Светофор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, мы нашли твои сигнальные огоньки!</w:t>
      </w:r>
    </w:p>
    <w:p w:rsidR="00AB4076" w:rsidRPr="000F2C26" w:rsidRDefault="00AB4076" w:rsidP="006F37A3">
      <w:pPr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Светофор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: Вот спасибо, только я не помню какой цвет за каким следует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что он обозначает</w:t>
      </w:r>
      <w:r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076" w:rsidRPr="00707E0E" w:rsidRDefault="00A3068C" w:rsidP="006F37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Инспектор ГАИ: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 не беда! у меня есть помощники, они очень умные, смелые. Они точно з</w:t>
      </w:r>
      <w:r w:rsidR="00AB4076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нают все о сигналах светофора. П</w:t>
      </w:r>
      <w:r w:rsidR="00AB4076" w:rsidRPr="000F2C26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равда ребята?</w:t>
      </w:r>
      <w:r w:rsidR="00AB4076" w:rsidRPr="00906DB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B4076" w:rsidRPr="00084CFE" w:rsidRDefault="00AB4076" w:rsidP="006F37A3">
      <w:pPr>
        <w:pStyle w:val="a7"/>
        <w:spacing w:before="0" w:beforeAutospacing="0" w:after="138" w:afterAutospacing="0"/>
        <w:contextualSpacing/>
        <w:rPr>
          <w:rStyle w:val="c1"/>
          <w:b/>
          <w:iCs/>
          <w:color w:val="000000"/>
          <w:sz w:val="28"/>
          <w:szCs w:val="28"/>
        </w:rPr>
      </w:pPr>
      <w:r w:rsidRPr="00906DB3">
        <w:rPr>
          <w:b/>
          <w:iCs/>
          <w:color w:val="000000"/>
          <w:sz w:val="28"/>
          <w:szCs w:val="28"/>
        </w:rPr>
        <w:t>Игра «Красный- зеленый».</w:t>
      </w:r>
    </w:p>
    <w:p w:rsidR="00AB4076" w:rsidRDefault="00AB4076" w:rsidP="006F37A3">
      <w:pPr>
        <w:pStyle w:val="a7"/>
        <w:spacing w:before="0" w:beforeAutospacing="0" w:after="138" w:afterAutospacing="0"/>
        <w:contextualSpacing/>
        <w:jc w:val="both"/>
        <w:rPr>
          <w:rStyle w:val="c1"/>
          <w:b/>
          <w:color w:val="000000"/>
          <w:sz w:val="28"/>
          <w:szCs w:val="28"/>
        </w:rPr>
      </w:pPr>
      <w:r w:rsidRPr="000F2C26">
        <w:rPr>
          <w:rStyle w:val="c1"/>
          <w:color w:val="000000"/>
          <w:sz w:val="28"/>
          <w:szCs w:val="28"/>
        </w:rPr>
        <w:t>С.:</w:t>
      </w:r>
      <w:r w:rsidR="00A3068C">
        <w:rPr>
          <w:rStyle w:val="c1"/>
          <w:color w:val="000000"/>
          <w:sz w:val="28"/>
          <w:szCs w:val="28"/>
        </w:rPr>
        <w:t xml:space="preserve"> </w:t>
      </w:r>
      <w:r w:rsidRPr="00906DB3">
        <w:rPr>
          <w:rStyle w:val="c1"/>
          <w:color w:val="000000"/>
          <w:sz w:val="28"/>
          <w:szCs w:val="28"/>
        </w:rPr>
        <w:t xml:space="preserve">Спасибо, ребята, я вспомнил все о своих сигнальных огнях. Вы поможете вставить их на свои места? </w:t>
      </w:r>
      <w:r w:rsidRPr="00906DB3">
        <w:rPr>
          <w:rStyle w:val="c1"/>
          <w:i/>
          <w:color w:val="000000"/>
          <w:sz w:val="28"/>
          <w:szCs w:val="28"/>
        </w:rPr>
        <w:t>(ответы детей)</w:t>
      </w:r>
    </w:p>
    <w:p w:rsidR="006F37A3" w:rsidRDefault="00AB4076" w:rsidP="006F37A3">
      <w:pPr>
        <w:pStyle w:val="a7"/>
        <w:spacing w:before="0" w:beforeAutospacing="0" w:after="138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вставляют кружки в отверстия на светофоре.</w:t>
      </w:r>
    </w:p>
    <w:p w:rsidR="006F37A3" w:rsidRDefault="00AB4076" w:rsidP="006F37A3">
      <w:pPr>
        <w:pStyle w:val="a7"/>
        <w:spacing w:before="0" w:beforeAutospacing="0" w:after="138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0F2C26">
        <w:rPr>
          <w:rStyle w:val="c1"/>
          <w:color w:val="000000"/>
          <w:sz w:val="28"/>
          <w:szCs w:val="28"/>
        </w:rPr>
        <w:t>С.:</w:t>
      </w:r>
      <w:r w:rsidR="00A3068C">
        <w:rPr>
          <w:rStyle w:val="c1"/>
          <w:color w:val="000000"/>
          <w:sz w:val="28"/>
          <w:szCs w:val="28"/>
        </w:rPr>
        <w:t xml:space="preserve"> </w:t>
      </w:r>
      <w:r w:rsidRPr="00906DB3">
        <w:rPr>
          <w:rStyle w:val="c1"/>
          <w:color w:val="000000"/>
          <w:sz w:val="28"/>
          <w:szCs w:val="28"/>
        </w:rPr>
        <w:t>Ура! Теперь я снова могу регулировать движение на дороге. Спасибо вам, ребята.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AB4076" w:rsidRPr="006F37A3" w:rsidRDefault="00A3068C" w:rsidP="006F37A3">
      <w:pPr>
        <w:pStyle w:val="a7"/>
        <w:spacing w:before="0" w:beforeAutospacing="0" w:after="138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Инспектор ГАИ</w:t>
      </w:r>
      <w:r w:rsidRPr="00084CFE">
        <w:rPr>
          <w:sz w:val="28"/>
          <w:szCs w:val="28"/>
        </w:rPr>
        <w:t xml:space="preserve"> </w:t>
      </w:r>
      <w:r w:rsidR="00AB4076" w:rsidRPr="00084CFE">
        <w:rPr>
          <w:sz w:val="28"/>
          <w:szCs w:val="28"/>
        </w:rPr>
        <w:t xml:space="preserve">предлагает детям </w:t>
      </w:r>
      <w:r w:rsidR="00AB4076">
        <w:rPr>
          <w:sz w:val="28"/>
          <w:szCs w:val="28"/>
        </w:rPr>
        <w:t xml:space="preserve">, бабе –Яге и Светофору </w:t>
      </w:r>
      <w:r w:rsidR="00AB4076" w:rsidRPr="00084CFE">
        <w:rPr>
          <w:sz w:val="28"/>
          <w:szCs w:val="28"/>
        </w:rPr>
        <w:t>встать в «паровоз» и проехать по залу с песней «Мы едем, едем, едем»</w:t>
      </w:r>
      <w:r w:rsidR="006F37A3">
        <w:rPr>
          <w:sz w:val="28"/>
          <w:szCs w:val="28"/>
        </w:rPr>
        <w:t xml:space="preserve"> </w:t>
      </w:r>
      <w:r w:rsidR="00AB4076" w:rsidRPr="00906DB3">
        <w:rPr>
          <w:rStyle w:val="c1"/>
          <w:color w:val="000000"/>
          <w:sz w:val="28"/>
          <w:szCs w:val="28"/>
        </w:rPr>
        <w:t>Прощание с</w:t>
      </w:r>
      <w:r w:rsidR="00AB4076">
        <w:rPr>
          <w:rStyle w:val="c1"/>
          <w:color w:val="000000"/>
          <w:sz w:val="28"/>
          <w:szCs w:val="28"/>
        </w:rPr>
        <w:t xml:space="preserve"> героями</w:t>
      </w:r>
      <w:r>
        <w:rPr>
          <w:rStyle w:val="c1"/>
          <w:color w:val="000000"/>
          <w:sz w:val="28"/>
          <w:szCs w:val="28"/>
        </w:rPr>
        <w:t>, раздача угощения дет</w:t>
      </w:r>
      <w:r w:rsidR="006F37A3">
        <w:rPr>
          <w:rStyle w:val="c1"/>
          <w:color w:val="000000"/>
          <w:sz w:val="28"/>
          <w:szCs w:val="28"/>
        </w:rPr>
        <w:t>ям</w:t>
      </w:r>
      <w:r>
        <w:rPr>
          <w:rStyle w:val="c1"/>
          <w:color w:val="000000"/>
          <w:sz w:val="28"/>
          <w:szCs w:val="28"/>
        </w:rPr>
        <w:t>.</w:t>
      </w:r>
    </w:p>
    <w:p w:rsidR="00AB4076" w:rsidRPr="00084CFE" w:rsidRDefault="00AB4076" w:rsidP="006F37A3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4076" w:rsidRPr="000F2C26" w:rsidRDefault="00AB4076" w:rsidP="006F37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076" w:rsidRPr="000113EE" w:rsidRDefault="00AB4076" w:rsidP="006F37A3">
      <w:pPr>
        <w:shd w:val="clear" w:color="auto" w:fill="FFFFFF"/>
        <w:spacing w:before="100" w:beforeAutospacing="1" w:after="100" w:afterAutospacing="1" w:line="240" w:lineRule="auto"/>
        <w:ind w:left="357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1EC6" w:rsidRPr="00631EC6" w:rsidRDefault="00631EC6" w:rsidP="006F37A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sectPr w:rsidR="00631EC6" w:rsidRPr="00631EC6" w:rsidSect="00631EC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C1" w:rsidRDefault="00CD5EC1" w:rsidP="00DF3B4A">
      <w:pPr>
        <w:spacing w:after="0" w:line="240" w:lineRule="auto"/>
      </w:pPr>
      <w:r>
        <w:separator/>
      </w:r>
    </w:p>
  </w:endnote>
  <w:endnote w:type="continuationSeparator" w:id="1">
    <w:p w:rsidR="00CD5EC1" w:rsidRDefault="00CD5EC1" w:rsidP="00D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C1" w:rsidRDefault="00CD5EC1" w:rsidP="00DF3B4A">
      <w:pPr>
        <w:spacing w:after="0" w:line="240" w:lineRule="auto"/>
      </w:pPr>
      <w:r>
        <w:separator/>
      </w:r>
    </w:p>
  </w:footnote>
  <w:footnote w:type="continuationSeparator" w:id="1">
    <w:p w:rsidR="00CD5EC1" w:rsidRDefault="00CD5EC1" w:rsidP="00D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6381"/>
    </w:sdtPr>
    <w:sdtContent>
      <w:p w:rsidR="00AB4076" w:rsidRDefault="00237311">
        <w:pPr>
          <w:pStyle w:val="ac"/>
          <w:jc w:val="center"/>
        </w:pPr>
        <w:fldSimple w:instr=" PAGE   \* MERGEFORMAT ">
          <w:r w:rsidR="00DD3139">
            <w:rPr>
              <w:noProof/>
            </w:rPr>
            <w:t>1</w:t>
          </w:r>
        </w:fldSimple>
      </w:p>
    </w:sdtContent>
  </w:sdt>
  <w:p w:rsidR="00AB4076" w:rsidRDefault="00AB40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754"/>
    <w:multiLevelType w:val="hybridMultilevel"/>
    <w:tmpl w:val="0638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EDA"/>
    <w:multiLevelType w:val="hybridMultilevel"/>
    <w:tmpl w:val="9A1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402"/>
    <w:multiLevelType w:val="hybridMultilevel"/>
    <w:tmpl w:val="9CBC6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2D5C"/>
    <w:multiLevelType w:val="hybridMultilevel"/>
    <w:tmpl w:val="992E25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23C62"/>
    <w:multiLevelType w:val="hybridMultilevel"/>
    <w:tmpl w:val="6F3E1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F0EA5"/>
    <w:multiLevelType w:val="hybridMultilevel"/>
    <w:tmpl w:val="E4808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5D97"/>
    <w:multiLevelType w:val="hybridMultilevel"/>
    <w:tmpl w:val="47D4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12A0"/>
    <w:multiLevelType w:val="hybridMultilevel"/>
    <w:tmpl w:val="73F6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78"/>
    <w:multiLevelType w:val="hybridMultilevel"/>
    <w:tmpl w:val="3A62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CB3"/>
    <w:multiLevelType w:val="hybridMultilevel"/>
    <w:tmpl w:val="44B40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A612D"/>
    <w:multiLevelType w:val="hybridMultilevel"/>
    <w:tmpl w:val="A1A4B42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70C9D"/>
    <w:multiLevelType w:val="hybridMultilevel"/>
    <w:tmpl w:val="0CDE1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90C6E"/>
    <w:multiLevelType w:val="hybridMultilevel"/>
    <w:tmpl w:val="11069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7BB1"/>
    <w:multiLevelType w:val="hybridMultilevel"/>
    <w:tmpl w:val="0868EFB6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0623835"/>
    <w:multiLevelType w:val="hybridMultilevel"/>
    <w:tmpl w:val="F5C41F98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41E11D38"/>
    <w:multiLevelType w:val="hybridMultilevel"/>
    <w:tmpl w:val="6B52A212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457B3C45"/>
    <w:multiLevelType w:val="hybridMultilevel"/>
    <w:tmpl w:val="A0CC6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A07FB"/>
    <w:multiLevelType w:val="hybridMultilevel"/>
    <w:tmpl w:val="C3AE7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CBD"/>
    <w:multiLevelType w:val="hybridMultilevel"/>
    <w:tmpl w:val="953ED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60772"/>
    <w:multiLevelType w:val="hybridMultilevel"/>
    <w:tmpl w:val="C1C07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E7E6B"/>
    <w:multiLevelType w:val="hybridMultilevel"/>
    <w:tmpl w:val="5DA29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E08F2"/>
    <w:multiLevelType w:val="hybridMultilevel"/>
    <w:tmpl w:val="BEFA3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734B"/>
    <w:multiLevelType w:val="hybridMultilevel"/>
    <w:tmpl w:val="B7A85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C3215"/>
    <w:multiLevelType w:val="hybridMultilevel"/>
    <w:tmpl w:val="FD52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85D5D"/>
    <w:multiLevelType w:val="hybridMultilevel"/>
    <w:tmpl w:val="18666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D20E0"/>
    <w:multiLevelType w:val="hybridMultilevel"/>
    <w:tmpl w:val="45509598"/>
    <w:lvl w:ilvl="0" w:tplc="5204D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47C3F"/>
    <w:multiLevelType w:val="hybridMultilevel"/>
    <w:tmpl w:val="943E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157C1"/>
    <w:multiLevelType w:val="hybridMultilevel"/>
    <w:tmpl w:val="A726031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773E56D7"/>
    <w:multiLevelType w:val="multilevel"/>
    <w:tmpl w:val="5A6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6C4785"/>
    <w:multiLevelType w:val="hybridMultilevel"/>
    <w:tmpl w:val="FBD6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E1DDF"/>
    <w:multiLevelType w:val="hybridMultilevel"/>
    <w:tmpl w:val="DF542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4782E"/>
    <w:multiLevelType w:val="multilevel"/>
    <w:tmpl w:val="8BF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9D5B95"/>
    <w:multiLevelType w:val="hybridMultilevel"/>
    <w:tmpl w:val="7BFCF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4"/>
  </w:num>
  <w:num w:numId="5">
    <w:abstractNumId w:val="16"/>
  </w:num>
  <w:num w:numId="6">
    <w:abstractNumId w:val="23"/>
  </w:num>
  <w:num w:numId="7">
    <w:abstractNumId w:val="31"/>
  </w:num>
  <w:num w:numId="8">
    <w:abstractNumId w:val="12"/>
  </w:num>
  <w:num w:numId="9">
    <w:abstractNumId w:val="32"/>
  </w:num>
  <w:num w:numId="10">
    <w:abstractNumId w:val="7"/>
  </w:num>
  <w:num w:numId="11">
    <w:abstractNumId w:val="8"/>
  </w:num>
  <w:num w:numId="12">
    <w:abstractNumId w:val="25"/>
  </w:num>
  <w:num w:numId="13">
    <w:abstractNumId w:val="29"/>
  </w:num>
  <w:num w:numId="14">
    <w:abstractNumId w:val="26"/>
  </w:num>
  <w:num w:numId="15">
    <w:abstractNumId w:val="2"/>
  </w:num>
  <w:num w:numId="16">
    <w:abstractNumId w:val="3"/>
  </w:num>
  <w:num w:numId="17">
    <w:abstractNumId w:val="21"/>
  </w:num>
  <w:num w:numId="18">
    <w:abstractNumId w:val="20"/>
  </w:num>
  <w:num w:numId="19">
    <w:abstractNumId w:val="15"/>
  </w:num>
  <w:num w:numId="20">
    <w:abstractNumId w:val="14"/>
  </w:num>
  <w:num w:numId="21">
    <w:abstractNumId w:val="24"/>
  </w:num>
  <w:num w:numId="22">
    <w:abstractNumId w:val="13"/>
  </w:num>
  <w:num w:numId="23">
    <w:abstractNumId w:val="0"/>
  </w:num>
  <w:num w:numId="24">
    <w:abstractNumId w:val="17"/>
  </w:num>
  <w:num w:numId="25">
    <w:abstractNumId w:val="18"/>
  </w:num>
  <w:num w:numId="26">
    <w:abstractNumId w:val="6"/>
  </w:num>
  <w:num w:numId="27">
    <w:abstractNumId w:val="22"/>
  </w:num>
  <w:num w:numId="28">
    <w:abstractNumId w:val="10"/>
  </w:num>
  <w:num w:numId="29">
    <w:abstractNumId w:val="11"/>
  </w:num>
  <w:num w:numId="30">
    <w:abstractNumId w:val="27"/>
  </w:num>
  <w:num w:numId="31">
    <w:abstractNumId w:val="1"/>
  </w:num>
  <w:num w:numId="32">
    <w:abstractNumId w:val="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E9D"/>
    <w:rsid w:val="000062C8"/>
    <w:rsid w:val="000113EE"/>
    <w:rsid w:val="000348A7"/>
    <w:rsid w:val="00043F6B"/>
    <w:rsid w:val="00063149"/>
    <w:rsid w:val="00064833"/>
    <w:rsid w:val="000849C6"/>
    <w:rsid w:val="000975D3"/>
    <w:rsid w:val="000B02D3"/>
    <w:rsid w:val="000C4F79"/>
    <w:rsid w:val="00113CE3"/>
    <w:rsid w:val="00124E84"/>
    <w:rsid w:val="00142AF9"/>
    <w:rsid w:val="001519B6"/>
    <w:rsid w:val="001943B7"/>
    <w:rsid w:val="001A7056"/>
    <w:rsid w:val="001C0215"/>
    <w:rsid w:val="001F636B"/>
    <w:rsid w:val="00202B92"/>
    <w:rsid w:val="0021191A"/>
    <w:rsid w:val="002238F0"/>
    <w:rsid w:val="002253C8"/>
    <w:rsid w:val="00237311"/>
    <w:rsid w:val="0024598D"/>
    <w:rsid w:val="00255E71"/>
    <w:rsid w:val="00255EC6"/>
    <w:rsid w:val="00262B6B"/>
    <w:rsid w:val="0027731B"/>
    <w:rsid w:val="002A4DA8"/>
    <w:rsid w:val="002B65DB"/>
    <w:rsid w:val="002C38DD"/>
    <w:rsid w:val="002E71D8"/>
    <w:rsid w:val="00303F62"/>
    <w:rsid w:val="00312A3E"/>
    <w:rsid w:val="00346DC2"/>
    <w:rsid w:val="00347611"/>
    <w:rsid w:val="00385B7A"/>
    <w:rsid w:val="003A2058"/>
    <w:rsid w:val="003B0062"/>
    <w:rsid w:val="00404A5C"/>
    <w:rsid w:val="00405280"/>
    <w:rsid w:val="004230A6"/>
    <w:rsid w:val="00430783"/>
    <w:rsid w:val="00441846"/>
    <w:rsid w:val="004546F3"/>
    <w:rsid w:val="004618F7"/>
    <w:rsid w:val="00487E7E"/>
    <w:rsid w:val="004A1F27"/>
    <w:rsid w:val="004A2E71"/>
    <w:rsid w:val="004D28DE"/>
    <w:rsid w:val="004E0152"/>
    <w:rsid w:val="004E1690"/>
    <w:rsid w:val="004E2003"/>
    <w:rsid w:val="0050539B"/>
    <w:rsid w:val="005311C5"/>
    <w:rsid w:val="00553464"/>
    <w:rsid w:val="00561519"/>
    <w:rsid w:val="00592E1A"/>
    <w:rsid w:val="005A04B1"/>
    <w:rsid w:val="005F65E4"/>
    <w:rsid w:val="00604D9F"/>
    <w:rsid w:val="006079F5"/>
    <w:rsid w:val="00611994"/>
    <w:rsid w:val="00631EC6"/>
    <w:rsid w:val="006628EE"/>
    <w:rsid w:val="00680754"/>
    <w:rsid w:val="00683D5F"/>
    <w:rsid w:val="00686464"/>
    <w:rsid w:val="006A0ECD"/>
    <w:rsid w:val="006A4C56"/>
    <w:rsid w:val="006C7F37"/>
    <w:rsid w:val="006F37A3"/>
    <w:rsid w:val="0071341F"/>
    <w:rsid w:val="00726843"/>
    <w:rsid w:val="007C401D"/>
    <w:rsid w:val="007D224D"/>
    <w:rsid w:val="007D5C57"/>
    <w:rsid w:val="007E011F"/>
    <w:rsid w:val="007F3BAD"/>
    <w:rsid w:val="00834CB1"/>
    <w:rsid w:val="008A0312"/>
    <w:rsid w:val="008F18F3"/>
    <w:rsid w:val="008F22A9"/>
    <w:rsid w:val="009349A4"/>
    <w:rsid w:val="009370D9"/>
    <w:rsid w:val="00953595"/>
    <w:rsid w:val="009631B5"/>
    <w:rsid w:val="00963D89"/>
    <w:rsid w:val="009F1D0A"/>
    <w:rsid w:val="00A3068C"/>
    <w:rsid w:val="00A3352F"/>
    <w:rsid w:val="00A73F97"/>
    <w:rsid w:val="00AB4076"/>
    <w:rsid w:val="00AB61EF"/>
    <w:rsid w:val="00AB6454"/>
    <w:rsid w:val="00AC2C10"/>
    <w:rsid w:val="00AD45C9"/>
    <w:rsid w:val="00AF1DF2"/>
    <w:rsid w:val="00B23496"/>
    <w:rsid w:val="00B65D63"/>
    <w:rsid w:val="00B67AF8"/>
    <w:rsid w:val="00BA0090"/>
    <w:rsid w:val="00BC6C72"/>
    <w:rsid w:val="00BF3725"/>
    <w:rsid w:val="00BF3D7D"/>
    <w:rsid w:val="00BF44A0"/>
    <w:rsid w:val="00C0136C"/>
    <w:rsid w:val="00C3555C"/>
    <w:rsid w:val="00C35DDC"/>
    <w:rsid w:val="00C368D6"/>
    <w:rsid w:val="00C74AE5"/>
    <w:rsid w:val="00C824E6"/>
    <w:rsid w:val="00C83F70"/>
    <w:rsid w:val="00CA6D7A"/>
    <w:rsid w:val="00CB7F02"/>
    <w:rsid w:val="00CC5A6B"/>
    <w:rsid w:val="00CD5EC1"/>
    <w:rsid w:val="00D327D0"/>
    <w:rsid w:val="00D549E8"/>
    <w:rsid w:val="00D826B5"/>
    <w:rsid w:val="00D96FF1"/>
    <w:rsid w:val="00DA2304"/>
    <w:rsid w:val="00DD3139"/>
    <w:rsid w:val="00DF11DD"/>
    <w:rsid w:val="00DF3B4A"/>
    <w:rsid w:val="00E45C2B"/>
    <w:rsid w:val="00E51526"/>
    <w:rsid w:val="00E53A6F"/>
    <w:rsid w:val="00E83208"/>
    <w:rsid w:val="00E86ACF"/>
    <w:rsid w:val="00E86CBD"/>
    <w:rsid w:val="00EC596E"/>
    <w:rsid w:val="00ED7D59"/>
    <w:rsid w:val="00F02ABF"/>
    <w:rsid w:val="00F21AE3"/>
    <w:rsid w:val="00F715C5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53464"/>
    <w:rPr>
      <w:b/>
      <w:bCs/>
    </w:rPr>
  </w:style>
  <w:style w:type="paragraph" w:styleId="a7">
    <w:name w:val="Normal (Web)"/>
    <w:basedOn w:val="a"/>
    <w:uiPriority w:val="99"/>
    <w:unhideWhenUsed/>
    <w:rsid w:val="00B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C3555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locked/>
    <w:rsid w:val="00C3555C"/>
  </w:style>
  <w:style w:type="paragraph" w:styleId="aa">
    <w:name w:val="List Paragraph"/>
    <w:basedOn w:val="a"/>
    <w:uiPriority w:val="34"/>
    <w:qFormat/>
    <w:rsid w:val="00255E71"/>
    <w:pPr>
      <w:ind w:left="720"/>
      <w:contextualSpacing/>
    </w:pPr>
  </w:style>
  <w:style w:type="character" w:styleId="ab">
    <w:name w:val="Emphasis"/>
    <w:basedOn w:val="a0"/>
    <w:qFormat/>
    <w:rsid w:val="004A1F27"/>
    <w:rPr>
      <w:i/>
      <w:iCs/>
    </w:rPr>
  </w:style>
  <w:style w:type="character" w:customStyle="1" w:styleId="c11">
    <w:name w:val="c11"/>
    <w:basedOn w:val="a0"/>
    <w:rsid w:val="00CC5A6B"/>
  </w:style>
  <w:style w:type="paragraph" w:styleId="ac">
    <w:name w:val="header"/>
    <w:basedOn w:val="a"/>
    <w:link w:val="ad"/>
    <w:uiPriority w:val="99"/>
    <w:unhideWhenUsed/>
    <w:rsid w:val="00DF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3B4A"/>
  </w:style>
  <w:style w:type="paragraph" w:styleId="ae">
    <w:name w:val="footer"/>
    <w:basedOn w:val="a"/>
    <w:link w:val="af"/>
    <w:uiPriority w:val="99"/>
    <w:semiHidden/>
    <w:unhideWhenUsed/>
    <w:rsid w:val="00DF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3B4A"/>
  </w:style>
  <w:style w:type="paragraph" w:customStyle="1" w:styleId="c3">
    <w:name w:val="c3"/>
    <w:basedOn w:val="a"/>
    <w:rsid w:val="00AB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4076"/>
  </w:style>
  <w:style w:type="character" w:customStyle="1" w:styleId="c1">
    <w:name w:val="c1"/>
    <w:basedOn w:val="a0"/>
    <w:rsid w:val="00AB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15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76</cp:revision>
  <dcterms:created xsi:type="dcterms:W3CDTF">2021-11-07T16:22:00Z</dcterms:created>
  <dcterms:modified xsi:type="dcterms:W3CDTF">2022-09-08T14:37:00Z</dcterms:modified>
</cp:coreProperties>
</file>